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AE" w:rsidRPr="00F02D3D" w:rsidRDefault="00BD10AE" w:rsidP="00F02D3D">
      <w:pPr>
        <w:ind w:firstLine="0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drawing>
          <wp:inline distT="0" distB="0" distL="0" distR="0" wp14:anchorId="56EF3E85" wp14:editId="333E5AAB">
            <wp:extent cx="56515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AE" w:rsidRPr="00F02D3D" w:rsidRDefault="00BD10AE" w:rsidP="00F02D3D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АДМИНИСТРАЦИЯ  ГОРОДА ЮГОРСКА</w:t>
      </w:r>
    </w:p>
    <w:p w:rsidR="00BD10AE" w:rsidRPr="00F02D3D" w:rsidRDefault="00BD10AE" w:rsidP="00F02D3D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Ханты-Мансийского автономного округа – Югры</w:t>
      </w:r>
    </w:p>
    <w:p w:rsidR="00BD10AE" w:rsidRPr="00F02D3D" w:rsidRDefault="00BD10AE" w:rsidP="00F02D3D">
      <w:pPr>
        <w:ind w:firstLine="567"/>
        <w:jc w:val="center"/>
        <w:rPr>
          <w:sz w:val="24"/>
          <w:szCs w:val="24"/>
        </w:rPr>
      </w:pPr>
    </w:p>
    <w:p w:rsidR="00BD10AE" w:rsidRPr="00F02D3D" w:rsidRDefault="002F0291" w:rsidP="00F02D3D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П</w:t>
      </w:r>
      <w:r w:rsidR="00BD10AE" w:rsidRPr="00F02D3D">
        <w:rPr>
          <w:sz w:val="24"/>
          <w:szCs w:val="24"/>
        </w:rPr>
        <w:t>ОСТАНОВЛЕНИЕ</w:t>
      </w:r>
    </w:p>
    <w:p w:rsidR="00BD10AE" w:rsidRPr="00F02D3D" w:rsidRDefault="00BD10AE" w:rsidP="00F02D3D">
      <w:pPr>
        <w:ind w:firstLine="567"/>
        <w:jc w:val="center"/>
        <w:rPr>
          <w:sz w:val="24"/>
          <w:szCs w:val="24"/>
        </w:rPr>
      </w:pPr>
    </w:p>
    <w:p w:rsidR="00BD10AE" w:rsidRPr="00F02D3D" w:rsidRDefault="002F029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о</w:t>
      </w:r>
      <w:r w:rsidR="00BD10AE" w:rsidRPr="00F02D3D">
        <w:rPr>
          <w:sz w:val="24"/>
          <w:szCs w:val="24"/>
        </w:rPr>
        <w:t>т</w:t>
      </w:r>
      <w:r w:rsidRPr="00F02D3D">
        <w:rPr>
          <w:sz w:val="24"/>
          <w:szCs w:val="24"/>
        </w:rPr>
        <w:t xml:space="preserve"> 20.02.2015</w:t>
      </w:r>
      <w:r w:rsidR="00BD10AE" w:rsidRPr="00F02D3D">
        <w:rPr>
          <w:sz w:val="24"/>
          <w:szCs w:val="24"/>
        </w:rPr>
        <w:t xml:space="preserve">  </w:t>
      </w:r>
      <w:r w:rsidR="00BD10AE" w:rsidRPr="00F02D3D">
        <w:rPr>
          <w:sz w:val="24"/>
          <w:szCs w:val="24"/>
        </w:rPr>
        <w:tab/>
      </w:r>
      <w:r w:rsidR="00BD10AE" w:rsidRPr="00F02D3D">
        <w:rPr>
          <w:sz w:val="24"/>
          <w:szCs w:val="24"/>
        </w:rPr>
        <w:tab/>
      </w:r>
      <w:r w:rsidR="00BD10AE" w:rsidRPr="00F02D3D">
        <w:rPr>
          <w:sz w:val="24"/>
          <w:szCs w:val="24"/>
        </w:rPr>
        <w:tab/>
      </w:r>
      <w:r w:rsidR="00BD10AE" w:rsidRPr="00F02D3D">
        <w:rPr>
          <w:sz w:val="24"/>
          <w:szCs w:val="24"/>
        </w:rPr>
        <w:tab/>
      </w:r>
      <w:r w:rsidR="00BD10AE" w:rsidRPr="00F02D3D">
        <w:rPr>
          <w:sz w:val="24"/>
          <w:szCs w:val="24"/>
        </w:rPr>
        <w:tab/>
      </w:r>
      <w:r w:rsidR="00BD10AE" w:rsidRPr="00F02D3D">
        <w:rPr>
          <w:sz w:val="24"/>
          <w:szCs w:val="24"/>
        </w:rPr>
        <w:tab/>
        <w:t xml:space="preserve">                               </w:t>
      </w:r>
      <w:r w:rsidRPr="00F02D3D">
        <w:rPr>
          <w:sz w:val="24"/>
          <w:szCs w:val="24"/>
        </w:rPr>
        <w:t xml:space="preserve">                           </w:t>
      </w:r>
      <w:r w:rsidR="00BD10AE" w:rsidRPr="00F02D3D">
        <w:rPr>
          <w:sz w:val="24"/>
          <w:szCs w:val="24"/>
        </w:rPr>
        <w:t xml:space="preserve"> №  </w:t>
      </w:r>
      <w:r w:rsidRPr="00F02D3D">
        <w:rPr>
          <w:sz w:val="24"/>
          <w:szCs w:val="24"/>
        </w:rPr>
        <w:t>1135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DF238C" w:rsidRPr="00F02D3D" w:rsidRDefault="00BD10AE" w:rsidP="00F02D3D">
      <w:pPr>
        <w:ind w:firstLine="0"/>
        <w:rPr>
          <w:sz w:val="24"/>
          <w:szCs w:val="24"/>
        </w:rPr>
      </w:pPr>
      <w:r w:rsidRPr="00F02D3D">
        <w:rPr>
          <w:sz w:val="24"/>
          <w:szCs w:val="24"/>
        </w:rPr>
        <w:t>О смотре-конкурсе</w:t>
      </w:r>
      <w:r w:rsidR="00DF238C" w:rsidRPr="00F02D3D">
        <w:rPr>
          <w:sz w:val="24"/>
          <w:szCs w:val="24"/>
        </w:rPr>
        <w:t xml:space="preserve"> «На лучшую организацию</w:t>
      </w:r>
    </w:p>
    <w:p w:rsidR="00F81809" w:rsidRPr="00F02D3D" w:rsidRDefault="00DF238C" w:rsidP="00F02D3D">
      <w:pPr>
        <w:ind w:firstLine="0"/>
        <w:rPr>
          <w:sz w:val="24"/>
          <w:szCs w:val="24"/>
        </w:rPr>
      </w:pPr>
      <w:r w:rsidRPr="00F02D3D">
        <w:rPr>
          <w:sz w:val="24"/>
          <w:szCs w:val="24"/>
        </w:rPr>
        <w:t>работы в области регулирования</w:t>
      </w:r>
    </w:p>
    <w:p w:rsidR="00937537" w:rsidRPr="00F02D3D" w:rsidRDefault="00DF238C" w:rsidP="00F02D3D">
      <w:pPr>
        <w:ind w:firstLine="0"/>
        <w:rPr>
          <w:sz w:val="24"/>
          <w:szCs w:val="24"/>
        </w:rPr>
      </w:pPr>
      <w:r w:rsidRPr="00F02D3D">
        <w:rPr>
          <w:sz w:val="24"/>
          <w:szCs w:val="24"/>
        </w:rPr>
        <w:t>социально-трудовых отношений</w:t>
      </w:r>
      <w:r w:rsidR="00937537" w:rsidRPr="00F02D3D">
        <w:rPr>
          <w:sz w:val="24"/>
          <w:szCs w:val="24"/>
        </w:rPr>
        <w:t xml:space="preserve"> и охраны труда</w:t>
      </w:r>
      <w:r w:rsidRPr="00F02D3D">
        <w:rPr>
          <w:sz w:val="24"/>
          <w:szCs w:val="24"/>
        </w:rPr>
        <w:t>»</w:t>
      </w:r>
      <w:r w:rsidR="00BD10AE" w:rsidRPr="00F02D3D">
        <w:rPr>
          <w:sz w:val="24"/>
          <w:szCs w:val="24"/>
        </w:rPr>
        <w:t xml:space="preserve"> </w:t>
      </w:r>
      <w:r w:rsidR="00F81809" w:rsidRPr="00F02D3D">
        <w:rPr>
          <w:sz w:val="24"/>
          <w:szCs w:val="24"/>
        </w:rPr>
        <w:t xml:space="preserve"> </w:t>
      </w:r>
    </w:p>
    <w:p w:rsidR="00BD10AE" w:rsidRPr="00F02D3D" w:rsidRDefault="00BD10AE" w:rsidP="00F02D3D">
      <w:pPr>
        <w:ind w:firstLine="0"/>
        <w:rPr>
          <w:sz w:val="24"/>
          <w:szCs w:val="24"/>
        </w:rPr>
      </w:pPr>
      <w:r w:rsidRPr="00F02D3D">
        <w:rPr>
          <w:sz w:val="24"/>
          <w:szCs w:val="24"/>
        </w:rPr>
        <w:t>среди</w:t>
      </w:r>
      <w:r w:rsidR="00937537" w:rsidRPr="00F02D3D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работодателей города </w:t>
      </w:r>
      <w:proofErr w:type="spellStart"/>
      <w:r w:rsidRPr="00F02D3D">
        <w:rPr>
          <w:sz w:val="24"/>
          <w:szCs w:val="24"/>
        </w:rPr>
        <w:t>Югорска</w:t>
      </w:r>
      <w:proofErr w:type="spellEnd"/>
    </w:p>
    <w:p w:rsidR="00BD10AE" w:rsidRDefault="00BD10AE" w:rsidP="00F02D3D">
      <w:pPr>
        <w:ind w:firstLine="567"/>
        <w:rPr>
          <w:sz w:val="24"/>
          <w:szCs w:val="24"/>
        </w:rPr>
      </w:pPr>
    </w:p>
    <w:p w:rsidR="00F02D3D" w:rsidRPr="00F02D3D" w:rsidRDefault="00F02D3D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Во исполнение мероприятий муниципальной программы</w:t>
      </w:r>
      <w:r w:rsidR="006373F7" w:rsidRPr="00F02D3D">
        <w:rPr>
          <w:sz w:val="24"/>
          <w:szCs w:val="24"/>
        </w:rPr>
        <w:t xml:space="preserve"> города </w:t>
      </w:r>
      <w:proofErr w:type="spellStart"/>
      <w:r w:rsidR="006373F7" w:rsidRPr="00F02D3D">
        <w:rPr>
          <w:sz w:val="24"/>
          <w:szCs w:val="24"/>
        </w:rPr>
        <w:t>Югорска</w:t>
      </w:r>
      <w:proofErr w:type="spellEnd"/>
      <w:r w:rsidRPr="00F02D3D">
        <w:rPr>
          <w:sz w:val="24"/>
          <w:szCs w:val="24"/>
        </w:rPr>
        <w:t xml:space="preserve"> «Социально –</w:t>
      </w:r>
      <w:r w:rsidR="001A5116" w:rsidRPr="00F02D3D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экономическое развитие и совершенствование государственного и муниципального управления в городе </w:t>
      </w:r>
      <w:proofErr w:type="spellStart"/>
      <w:r w:rsidRPr="00F02D3D">
        <w:rPr>
          <w:sz w:val="24"/>
          <w:szCs w:val="24"/>
        </w:rPr>
        <w:t>Югорске</w:t>
      </w:r>
      <w:proofErr w:type="spellEnd"/>
      <w:r w:rsidRPr="00F02D3D">
        <w:rPr>
          <w:sz w:val="24"/>
          <w:szCs w:val="24"/>
        </w:rPr>
        <w:t xml:space="preserve"> на 2014 – 2020 годы»</w:t>
      </w:r>
      <w:r w:rsidR="006373F7" w:rsidRPr="00F02D3D">
        <w:rPr>
          <w:sz w:val="24"/>
          <w:szCs w:val="24"/>
        </w:rPr>
        <w:t xml:space="preserve">, утвержденной постановлением администрации города </w:t>
      </w:r>
      <w:proofErr w:type="spellStart"/>
      <w:r w:rsidR="006373F7" w:rsidRPr="00F02D3D">
        <w:rPr>
          <w:sz w:val="24"/>
          <w:szCs w:val="24"/>
        </w:rPr>
        <w:t>Югорска</w:t>
      </w:r>
      <w:proofErr w:type="spellEnd"/>
      <w:r w:rsidR="006373F7" w:rsidRPr="00F02D3D">
        <w:rPr>
          <w:sz w:val="24"/>
          <w:szCs w:val="24"/>
        </w:rPr>
        <w:t xml:space="preserve"> от 31.10.2013 № 3278</w:t>
      </w:r>
      <w:r w:rsidRPr="00F02D3D">
        <w:rPr>
          <w:sz w:val="24"/>
          <w:szCs w:val="24"/>
        </w:rPr>
        <w:t>: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1. Провести смотр-конкурс </w:t>
      </w:r>
      <w:r w:rsidR="00DF238C" w:rsidRPr="00F02D3D">
        <w:rPr>
          <w:sz w:val="24"/>
          <w:szCs w:val="24"/>
        </w:rPr>
        <w:t xml:space="preserve">«На лучшую организацию работы в области </w:t>
      </w:r>
      <w:r w:rsidR="00937537" w:rsidRPr="00F02D3D">
        <w:rPr>
          <w:sz w:val="24"/>
          <w:szCs w:val="24"/>
        </w:rPr>
        <w:t>регулирования социально-трудовых отношений  и охраны труда</w:t>
      </w:r>
      <w:r w:rsidR="00DF238C" w:rsidRPr="00F02D3D">
        <w:rPr>
          <w:sz w:val="24"/>
          <w:szCs w:val="24"/>
        </w:rPr>
        <w:t xml:space="preserve">» </w:t>
      </w:r>
      <w:r w:rsidRPr="00F02D3D">
        <w:rPr>
          <w:sz w:val="24"/>
          <w:szCs w:val="24"/>
        </w:rPr>
        <w:t xml:space="preserve">среди работодателей города </w:t>
      </w:r>
      <w:proofErr w:type="spellStart"/>
      <w:r w:rsidRPr="00F02D3D">
        <w:rPr>
          <w:sz w:val="24"/>
          <w:szCs w:val="24"/>
        </w:rPr>
        <w:t>Югорска</w:t>
      </w:r>
      <w:proofErr w:type="spellEnd"/>
      <w:r w:rsidRPr="00F02D3D">
        <w:rPr>
          <w:sz w:val="24"/>
          <w:szCs w:val="24"/>
        </w:rPr>
        <w:t xml:space="preserve">  в срок до  24.04. 2015</w:t>
      </w:r>
      <w:r w:rsidR="007C6211" w:rsidRPr="00F02D3D">
        <w:rPr>
          <w:sz w:val="24"/>
          <w:szCs w:val="24"/>
        </w:rPr>
        <w:t>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2. Утвердить Положение о смотре-конкурсе</w:t>
      </w:r>
      <w:r w:rsidR="00CF3A93" w:rsidRPr="00F02D3D">
        <w:rPr>
          <w:sz w:val="24"/>
          <w:szCs w:val="24"/>
        </w:rPr>
        <w:t xml:space="preserve"> </w:t>
      </w:r>
      <w:r w:rsidR="00937537" w:rsidRPr="00F02D3D">
        <w:rPr>
          <w:sz w:val="24"/>
          <w:szCs w:val="24"/>
        </w:rPr>
        <w:t xml:space="preserve">«На лучшую организацию работы в области регулирования социально-трудовых отношений  и охраны труда» </w:t>
      </w:r>
      <w:r w:rsidRPr="00F02D3D">
        <w:rPr>
          <w:sz w:val="24"/>
          <w:szCs w:val="24"/>
        </w:rPr>
        <w:t xml:space="preserve">среди работодателей города </w:t>
      </w:r>
      <w:proofErr w:type="spellStart"/>
      <w:r w:rsidRPr="00F02D3D">
        <w:rPr>
          <w:sz w:val="24"/>
          <w:szCs w:val="24"/>
        </w:rPr>
        <w:t>Югорска</w:t>
      </w:r>
      <w:proofErr w:type="spellEnd"/>
      <w:r w:rsidRPr="00F02D3D">
        <w:rPr>
          <w:sz w:val="24"/>
          <w:szCs w:val="24"/>
        </w:rPr>
        <w:t xml:space="preserve"> (П</w:t>
      </w:r>
      <w:r w:rsidR="00CF3A93" w:rsidRPr="00F02D3D">
        <w:rPr>
          <w:sz w:val="24"/>
          <w:szCs w:val="24"/>
        </w:rPr>
        <w:t>риложение 1</w:t>
      </w:r>
      <w:r w:rsidRPr="00F02D3D">
        <w:rPr>
          <w:sz w:val="24"/>
          <w:szCs w:val="24"/>
        </w:rPr>
        <w:t xml:space="preserve">). </w:t>
      </w:r>
    </w:p>
    <w:p w:rsidR="00CF3A93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3. </w:t>
      </w:r>
      <w:r w:rsidR="00CF3A93" w:rsidRPr="00F02D3D">
        <w:rPr>
          <w:sz w:val="24"/>
          <w:szCs w:val="24"/>
        </w:rPr>
        <w:t xml:space="preserve">Утвердить состав конкурсной комиссии </w:t>
      </w:r>
      <w:proofErr w:type="gramStart"/>
      <w:r w:rsidR="00CF3A93" w:rsidRPr="00F02D3D">
        <w:rPr>
          <w:sz w:val="24"/>
          <w:szCs w:val="24"/>
        </w:rPr>
        <w:t>смотра-конкурсе</w:t>
      </w:r>
      <w:proofErr w:type="gramEnd"/>
      <w:r w:rsidR="00CF3A93" w:rsidRPr="00F02D3D">
        <w:rPr>
          <w:sz w:val="24"/>
          <w:szCs w:val="24"/>
        </w:rPr>
        <w:t xml:space="preserve"> «На лучшую организацию работы в области регулирования социально-трудовых отношений  и охраны труда» среди работодателей города </w:t>
      </w:r>
      <w:proofErr w:type="spellStart"/>
      <w:r w:rsidR="00CF3A93" w:rsidRPr="00F02D3D">
        <w:rPr>
          <w:sz w:val="24"/>
          <w:szCs w:val="24"/>
        </w:rPr>
        <w:t>Югорска</w:t>
      </w:r>
      <w:proofErr w:type="spellEnd"/>
      <w:r w:rsidR="00CF3A93" w:rsidRPr="00F02D3D">
        <w:rPr>
          <w:sz w:val="24"/>
          <w:szCs w:val="24"/>
        </w:rPr>
        <w:t xml:space="preserve">  (Приложение 2).</w:t>
      </w:r>
    </w:p>
    <w:p w:rsidR="00BD10AE" w:rsidRPr="00F02D3D" w:rsidRDefault="00CF3A93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4. </w:t>
      </w:r>
      <w:r w:rsidR="00BD10AE" w:rsidRPr="00F02D3D">
        <w:rPr>
          <w:sz w:val="24"/>
          <w:szCs w:val="24"/>
        </w:rPr>
        <w:t>Утвердить смету расходов на проведение смотра-конкурса</w:t>
      </w:r>
      <w:r w:rsidR="00DF238C" w:rsidRPr="00F02D3D">
        <w:rPr>
          <w:sz w:val="24"/>
          <w:szCs w:val="24"/>
        </w:rPr>
        <w:t xml:space="preserve"> </w:t>
      </w:r>
      <w:r w:rsidR="00937537" w:rsidRPr="00F02D3D">
        <w:rPr>
          <w:sz w:val="24"/>
          <w:szCs w:val="24"/>
        </w:rPr>
        <w:t xml:space="preserve">«На лучшую организацию работы в области регулирования социально-трудовых отношений  и охраны труда» </w:t>
      </w:r>
      <w:r w:rsidR="00BD10AE" w:rsidRPr="00F02D3D">
        <w:rPr>
          <w:sz w:val="24"/>
          <w:szCs w:val="24"/>
        </w:rPr>
        <w:t xml:space="preserve">среди работодателей города </w:t>
      </w:r>
      <w:proofErr w:type="spellStart"/>
      <w:r w:rsidR="00BD10AE" w:rsidRPr="00F02D3D">
        <w:rPr>
          <w:sz w:val="24"/>
          <w:szCs w:val="24"/>
        </w:rPr>
        <w:t>Югорска</w:t>
      </w:r>
      <w:proofErr w:type="spellEnd"/>
      <w:r w:rsidR="00BD10AE" w:rsidRPr="00F02D3D">
        <w:rPr>
          <w:sz w:val="24"/>
          <w:szCs w:val="24"/>
        </w:rPr>
        <w:t xml:space="preserve"> (Приложение 3).</w:t>
      </w:r>
    </w:p>
    <w:p w:rsidR="00BD10AE" w:rsidRPr="00F02D3D" w:rsidRDefault="00CF3A93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5</w:t>
      </w:r>
      <w:r w:rsidR="00BD10AE" w:rsidRPr="00F02D3D">
        <w:rPr>
          <w:sz w:val="24"/>
          <w:szCs w:val="24"/>
        </w:rPr>
        <w:t xml:space="preserve">. Управлению экономической политики администрации города </w:t>
      </w:r>
      <w:proofErr w:type="spellStart"/>
      <w:r w:rsidR="00BD10AE" w:rsidRPr="00F02D3D">
        <w:rPr>
          <w:sz w:val="24"/>
          <w:szCs w:val="24"/>
        </w:rPr>
        <w:t>Югорска</w:t>
      </w:r>
      <w:proofErr w:type="spellEnd"/>
      <w:r w:rsidR="007C6211" w:rsidRPr="00F02D3D">
        <w:rPr>
          <w:sz w:val="24"/>
          <w:szCs w:val="24"/>
        </w:rPr>
        <w:t xml:space="preserve"> </w:t>
      </w:r>
      <w:r w:rsidR="00BD10AE" w:rsidRPr="00F02D3D">
        <w:rPr>
          <w:sz w:val="24"/>
          <w:szCs w:val="24"/>
        </w:rPr>
        <w:t xml:space="preserve"> (И.В. </w:t>
      </w:r>
      <w:proofErr w:type="spellStart"/>
      <w:r w:rsidR="00BD10AE" w:rsidRPr="00F02D3D">
        <w:rPr>
          <w:sz w:val="24"/>
          <w:szCs w:val="24"/>
        </w:rPr>
        <w:t>Грудцына</w:t>
      </w:r>
      <w:proofErr w:type="spellEnd"/>
      <w:r w:rsidR="00BD10AE" w:rsidRPr="00F02D3D">
        <w:rPr>
          <w:sz w:val="24"/>
          <w:szCs w:val="24"/>
        </w:rPr>
        <w:t xml:space="preserve">) организовать работу по проведению смотра - конкурса </w:t>
      </w:r>
      <w:r w:rsidR="00937537" w:rsidRPr="00F02D3D">
        <w:rPr>
          <w:sz w:val="24"/>
          <w:szCs w:val="24"/>
        </w:rPr>
        <w:t xml:space="preserve">«На лучшую организацию работы в области регулирования социально-трудовых отношений  и охраны труда» </w:t>
      </w:r>
      <w:r w:rsidR="00DF238C" w:rsidRPr="00F02D3D">
        <w:rPr>
          <w:sz w:val="24"/>
          <w:szCs w:val="24"/>
        </w:rPr>
        <w:t xml:space="preserve"> </w:t>
      </w:r>
      <w:r w:rsidR="00BD10AE" w:rsidRPr="00F02D3D">
        <w:rPr>
          <w:sz w:val="24"/>
          <w:szCs w:val="24"/>
        </w:rPr>
        <w:t xml:space="preserve">среди работодателей города </w:t>
      </w:r>
      <w:proofErr w:type="spellStart"/>
      <w:r w:rsidR="00BD10AE" w:rsidRPr="00F02D3D">
        <w:rPr>
          <w:sz w:val="24"/>
          <w:szCs w:val="24"/>
        </w:rPr>
        <w:t>Югорска</w:t>
      </w:r>
      <w:proofErr w:type="spellEnd"/>
      <w:r w:rsidR="00BD10AE" w:rsidRPr="00F02D3D">
        <w:rPr>
          <w:sz w:val="24"/>
          <w:szCs w:val="24"/>
        </w:rPr>
        <w:t xml:space="preserve">. </w:t>
      </w:r>
    </w:p>
    <w:p w:rsidR="00BD10AE" w:rsidRPr="00F02D3D" w:rsidRDefault="00CF3A93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6</w:t>
      </w:r>
      <w:r w:rsidR="00BD10AE" w:rsidRPr="00F02D3D">
        <w:rPr>
          <w:sz w:val="24"/>
          <w:szCs w:val="24"/>
        </w:rPr>
        <w:t xml:space="preserve">.  Настоящее постановление опубликовать в  газете «Югорский вестник» и разместить на официальном сайте администрации города </w:t>
      </w:r>
      <w:proofErr w:type="spellStart"/>
      <w:r w:rsidR="00BD10AE" w:rsidRPr="00F02D3D">
        <w:rPr>
          <w:sz w:val="24"/>
          <w:szCs w:val="24"/>
        </w:rPr>
        <w:t>Югорска</w:t>
      </w:r>
      <w:proofErr w:type="spellEnd"/>
      <w:r w:rsidR="00BD10AE" w:rsidRPr="00F02D3D">
        <w:rPr>
          <w:sz w:val="24"/>
          <w:szCs w:val="24"/>
        </w:rPr>
        <w:t>.</w:t>
      </w:r>
    </w:p>
    <w:p w:rsidR="00BD10AE" w:rsidRPr="00F02D3D" w:rsidRDefault="00CF3A93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7</w:t>
      </w:r>
      <w:r w:rsidR="00BD10AE" w:rsidRPr="00F02D3D">
        <w:rPr>
          <w:sz w:val="24"/>
          <w:szCs w:val="24"/>
        </w:rPr>
        <w:t xml:space="preserve">. </w:t>
      </w:r>
      <w:proofErr w:type="gramStart"/>
      <w:r w:rsidR="00BD10AE" w:rsidRPr="00F02D3D">
        <w:rPr>
          <w:sz w:val="24"/>
          <w:szCs w:val="24"/>
        </w:rPr>
        <w:t>Контроль за</w:t>
      </w:r>
      <w:proofErr w:type="gramEnd"/>
      <w:r w:rsidR="00BD10AE" w:rsidRPr="00F02D3D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 </w:t>
      </w:r>
      <w:proofErr w:type="spellStart"/>
      <w:r w:rsidR="00BD10AE" w:rsidRPr="00F02D3D">
        <w:rPr>
          <w:sz w:val="24"/>
          <w:szCs w:val="24"/>
        </w:rPr>
        <w:t>Югорска</w:t>
      </w:r>
      <w:proofErr w:type="spellEnd"/>
      <w:r w:rsidR="00BD10AE" w:rsidRPr="00F02D3D">
        <w:rPr>
          <w:sz w:val="24"/>
          <w:szCs w:val="24"/>
        </w:rPr>
        <w:t xml:space="preserve"> - директора департамента муниципальной собственности и градостроительства С.Д. </w:t>
      </w:r>
      <w:proofErr w:type="spellStart"/>
      <w:r w:rsidR="00BD10AE" w:rsidRPr="00F02D3D">
        <w:rPr>
          <w:sz w:val="24"/>
          <w:szCs w:val="24"/>
        </w:rPr>
        <w:t>Голина</w:t>
      </w:r>
      <w:proofErr w:type="spellEnd"/>
      <w:r w:rsidR="00BD10AE" w:rsidRPr="00F02D3D">
        <w:rPr>
          <w:sz w:val="24"/>
          <w:szCs w:val="24"/>
        </w:rPr>
        <w:t>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7C6211" w:rsidRPr="00F02D3D" w:rsidRDefault="007C6211" w:rsidP="00F02D3D">
      <w:pPr>
        <w:ind w:firstLine="567"/>
        <w:rPr>
          <w:sz w:val="24"/>
          <w:szCs w:val="24"/>
        </w:rPr>
      </w:pPr>
    </w:p>
    <w:p w:rsidR="008C7D70" w:rsidRPr="00F02D3D" w:rsidRDefault="008C7D70" w:rsidP="00F02D3D">
      <w:pPr>
        <w:ind w:firstLine="0"/>
        <w:rPr>
          <w:b/>
          <w:sz w:val="24"/>
          <w:szCs w:val="24"/>
        </w:rPr>
      </w:pPr>
      <w:proofErr w:type="gramStart"/>
      <w:r w:rsidRPr="00F02D3D">
        <w:rPr>
          <w:b/>
          <w:sz w:val="24"/>
          <w:szCs w:val="24"/>
        </w:rPr>
        <w:t>Исполняющий</w:t>
      </w:r>
      <w:proofErr w:type="gramEnd"/>
      <w:r w:rsidRPr="00F02D3D">
        <w:rPr>
          <w:b/>
          <w:sz w:val="24"/>
          <w:szCs w:val="24"/>
        </w:rPr>
        <w:t xml:space="preserve"> обязанности</w:t>
      </w:r>
    </w:p>
    <w:p w:rsidR="008C7D70" w:rsidRPr="00F02D3D" w:rsidRDefault="008C7D70" w:rsidP="00F02D3D">
      <w:pPr>
        <w:ind w:firstLine="0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 xml:space="preserve">главы администрации города </w:t>
      </w:r>
      <w:proofErr w:type="spellStart"/>
      <w:r w:rsidRPr="00F02D3D">
        <w:rPr>
          <w:b/>
          <w:sz w:val="24"/>
          <w:szCs w:val="24"/>
        </w:rPr>
        <w:t>Югорска</w:t>
      </w:r>
      <w:proofErr w:type="spellEnd"/>
      <w:r w:rsidRPr="00F02D3D">
        <w:rPr>
          <w:b/>
          <w:sz w:val="24"/>
          <w:szCs w:val="24"/>
        </w:rPr>
        <w:t xml:space="preserve">                                                                   С.Д. </w:t>
      </w:r>
      <w:proofErr w:type="spellStart"/>
      <w:r w:rsidRPr="00F02D3D">
        <w:rPr>
          <w:b/>
          <w:sz w:val="24"/>
          <w:szCs w:val="24"/>
        </w:rPr>
        <w:t>Голин</w:t>
      </w:r>
      <w:proofErr w:type="spellEnd"/>
    </w:p>
    <w:p w:rsidR="00BD10AE" w:rsidRPr="00F02D3D" w:rsidRDefault="00BD10AE" w:rsidP="00F02D3D">
      <w:pPr>
        <w:ind w:firstLine="567"/>
        <w:rPr>
          <w:b/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br/>
      </w:r>
    </w:p>
    <w:p w:rsidR="00F81809" w:rsidRPr="00F02D3D" w:rsidRDefault="00F81809" w:rsidP="00F02D3D">
      <w:pPr>
        <w:ind w:firstLine="567"/>
        <w:rPr>
          <w:sz w:val="24"/>
          <w:szCs w:val="24"/>
        </w:rPr>
      </w:pPr>
    </w:p>
    <w:p w:rsidR="008E3993" w:rsidRDefault="008E3993" w:rsidP="00F02D3D">
      <w:pPr>
        <w:ind w:firstLine="567"/>
        <w:rPr>
          <w:sz w:val="24"/>
          <w:szCs w:val="24"/>
        </w:rPr>
      </w:pPr>
    </w:p>
    <w:p w:rsidR="00F02D3D" w:rsidRDefault="00F02D3D" w:rsidP="00F02D3D">
      <w:pPr>
        <w:ind w:firstLine="567"/>
        <w:rPr>
          <w:sz w:val="24"/>
          <w:szCs w:val="24"/>
        </w:rPr>
      </w:pPr>
    </w:p>
    <w:p w:rsidR="00F02D3D" w:rsidRPr="00F02D3D" w:rsidRDefault="00F02D3D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lastRenderedPageBreak/>
        <w:t>Приложение 1</w:t>
      </w:r>
    </w:p>
    <w:p w:rsidR="00BD10AE" w:rsidRPr="00F02D3D" w:rsidRDefault="00BD10AE" w:rsidP="00F02D3D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к постановлению</w:t>
      </w:r>
    </w:p>
    <w:p w:rsidR="00BD10AE" w:rsidRPr="00F02D3D" w:rsidRDefault="00BD10AE" w:rsidP="00F02D3D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администрации города  </w:t>
      </w:r>
      <w:proofErr w:type="spellStart"/>
      <w:r w:rsidRPr="00F02D3D">
        <w:rPr>
          <w:sz w:val="24"/>
          <w:szCs w:val="24"/>
        </w:rPr>
        <w:t>Югорска</w:t>
      </w:r>
      <w:proofErr w:type="spellEnd"/>
    </w:p>
    <w:p w:rsidR="001A1C87" w:rsidRPr="00F02D3D" w:rsidRDefault="001A1C87" w:rsidP="00F02D3D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                                                                                                                        от 20.02.2015  №  1135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7C6211" w:rsidRPr="00F02D3D" w:rsidRDefault="007C6211" w:rsidP="00F02D3D">
      <w:pPr>
        <w:ind w:firstLine="567"/>
        <w:rPr>
          <w:sz w:val="24"/>
          <w:szCs w:val="24"/>
        </w:rPr>
      </w:pPr>
    </w:p>
    <w:p w:rsidR="007C6211" w:rsidRPr="00F02D3D" w:rsidRDefault="007C6211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ПОЛОЖЕНИЕ</w:t>
      </w:r>
    </w:p>
    <w:p w:rsidR="00BD10AE" w:rsidRPr="00F02D3D" w:rsidRDefault="00BD10AE" w:rsidP="00F02D3D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о смотре-конкурсе</w:t>
      </w:r>
      <w:r w:rsidR="00F81809" w:rsidRPr="00F02D3D">
        <w:rPr>
          <w:b/>
          <w:sz w:val="24"/>
          <w:szCs w:val="24"/>
        </w:rPr>
        <w:t xml:space="preserve"> </w:t>
      </w:r>
      <w:r w:rsidR="00937537" w:rsidRPr="00F02D3D">
        <w:rPr>
          <w:b/>
          <w:sz w:val="24"/>
          <w:szCs w:val="24"/>
        </w:rPr>
        <w:t xml:space="preserve">«На лучшую организацию работы в области регулирования социально-трудовых отношений  и охраны труда» </w:t>
      </w:r>
      <w:r w:rsidRPr="00F02D3D">
        <w:rPr>
          <w:b/>
          <w:sz w:val="24"/>
          <w:szCs w:val="24"/>
        </w:rPr>
        <w:t xml:space="preserve">среди работодателей города </w:t>
      </w:r>
      <w:proofErr w:type="spellStart"/>
      <w:r w:rsidRPr="00F02D3D">
        <w:rPr>
          <w:b/>
          <w:sz w:val="24"/>
          <w:szCs w:val="24"/>
        </w:rPr>
        <w:t>Югорска</w:t>
      </w:r>
      <w:proofErr w:type="spellEnd"/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7C6211" w:rsidP="00F02D3D">
      <w:pPr>
        <w:ind w:firstLine="567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1</w:t>
      </w:r>
      <w:r w:rsidR="00BD10AE" w:rsidRPr="00F02D3D">
        <w:rPr>
          <w:b/>
          <w:sz w:val="24"/>
          <w:szCs w:val="24"/>
        </w:rPr>
        <w:t>. Общие положения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1.1. </w:t>
      </w:r>
      <w:proofErr w:type="gramStart"/>
      <w:r w:rsidRPr="00F02D3D">
        <w:rPr>
          <w:sz w:val="24"/>
          <w:szCs w:val="24"/>
        </w:rPr>
        <w:t>Положение</w:t>
      </w:r>
      <w:r w:rsidR="00DF238C" w:rsidRPr="00F02D3D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о смотре-конкурсе</w:t>
      </w:r>
      <w:r w:rsidR="00DF238C" w:rsidRPr="00F02D3D">
        <w:rPr>
          <w:sz w:val="24"/>
          <w:szCs w:val="24"/>
        </w:rPr>
        <w:t xml:space="preserve"> </w:t>
      </w:r>
      <w:r w:rsidR="00937537" w:rsidRPr="00F02D3D">
        <w:rPr>
          <w:sz w:val="24"/>
          <w:szCs w:val="24"/>
        </w:rPr>
        <w:t xml:space="preserve">«На лучшую организацию работы в области регулирования социально-трудовых отношений  и охраны труда» </w:t>
      </w:r>
      <w:r w:rsidRPr="00F02D3D">
        <w:rPr>
          <w:sz w:val="24"/>
          <w:szCs w:val="24"/>
        </w:rPr>
        <w:t>среди работодателей</w:t>
      </w:r>
      <w:r w:rsidR="007C6211" w:rsidRPr="00F02D3D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города </w:t>
      </w:r>
      <w:proofErr w:type="spellStart"/>
      <w:r w:rsidRPr="00F02D3D">
        <w:rPr>
          <w:sz w:val="24"/>
          <w:szCs w:val="24"/>
        </w:rPr>
        <w:t>Югорска</w:t>
      </w:r>
      <w:proofErr w:type="spellEnd"/>
      <w:r w:rsidR="00DF238C" w:rsidRPr="00F02D3D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(далее  – Положение, смотр-конкурс),  разработано в рамках выполнения мероприятий муниципальной программы</w:t>
      </w:r>
      <w:r w:rsidR="00177BB8" w:rsidRPr="00F02D3D">
        <w:rPr>
          <w:sz w:val="24"/>
          <w:szCs w:val="24"/>
        </w:rPr>
        <w:t xml:space="preserve"> города </w:t>
      </w:r>
      <w:proofErr w:type="spellStart"/>
      <w:r w:rsidR="00177BB8" w:rsidRPr="00F02D3D">
        <w:rPr>
          <w:sz w:val="24"/>
          <w:szCs w:val="24"/>
        </w:rPr>
        <w:t>Югорска</w:t>
      </w:r>
      <w:proofErr w:type="spellEnd"/>
      <w:r w:rsidRPr="00F02D3D">
        <w:rPr>
          <w:sz w:val="24"/>
          <w:szCs w:val="24"/>
        </w:rPr>
        <w:t xml:space="preserve"> «Социально –</w:t>
      </w:r>
      <w:r w:rsidR="00F81809" w:rsidRPr="00F02D3D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 xml:space="preserve">экономическое развитие и совершенствование государственного и муниципального управления в городе </w:t>
      </w:r>
      <w:proofErr w:type="spellStart"/>
      <w:r w:rsidRPr="00F02D3D">
        <w:rPr>
          <w:sz w:val="24"/>
          <w:szCs w:val="24"/>
        </w:rPr>
        <w:t>Югорске</w:t>
      </w:r>
      <w:proofErr w:type="spellEnd"/>
      <w:r w:rsidRPr="00F02D3D">
        <w:rPr>
          <w:sz w:val="24"/>
          <w:szCs w:val="24"/>
        </w:rPr>
        <w:t xml:space="preserve"> на 2014 – 202</w:t>
      </w:r>
      <w:r w:rsidR="00177BB8" w:rsidRPr="00F02D3D">
        <w:rPr>
          <w:sz w:val="24"/>
          <w:szCs w:val="24"/>
        </w:rPr>
        <w:t xml:space="preserve">0 годы», утвержденной постановлением администрации города </w:t>
      </w:r>
      <w:proofErr w:type="spellStart"/>
      <w:r w:rsidR="00177BB8" w:rsidRPr="00F02D3D">
        <w:rPr>
          <w:sz w:val="24"/>
          <w:szCs w:val="24"/>
        </w:rPr>
        <w:t>Югорска</w:t>
      </w:r>
      <w:proofErr w:type="spellEnd"/>
      <w:r w:rsidR="00177BB8" w:rsidRPr="00F02D3D">
        <w:rPr>
          <w:sz w:val="24"/>
          <w:szCs w:val="24"/>
        </w:rPr>
        <w:t xml:space="preserve"> от 31.10.2013 № 3278.</w:t>
      </w:r>
      <w:proofErr w:type="gramEnd"/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1.2. Положение определяет цели, задачи, порядок проведения и подведения итогов смотра-конкурса.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7C6211" w:rsidP="00F02D3D">
      <w:pPr>
        <w:ind w:firstLine="567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2</w:t>
      </w:r>
      <w:r w:rsidR="00BD10AE" w:rsidRPr="00F02D3D">
        <w:rPr>
          <w:b/>
          <w:sz w:val="24"/>
          <w:szCs w:val="24"/>
        </w:rPr>
        <w:t>. Цели и задачи смотра-конкурса</w:t>
      </w:r>
    </w:p>
    <w:p w:rsidR="00BD10AE" w:rsidRPr="00F02D3D" w:rsidRDefault="00BD10AE" w:rsidP="00F02D3D">
      <w:pPr>
        <w:ind w:firstLine="567"/>
        <w:rPr>
          <w:b/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2.1. </w:t>
      </w:r>
      <w:proofErr w:type="gramStart"/>
      <w:r w:rsidRPr="00F02D3D">
        <w:rPr>
          <w:sz w:val="24"/>
          <w:szCs w:val="24"/>
        </w:rPr>
        <w:t xml:space="preserve">Смотр-конкурс проводится для определения  работодателей, активно занимающихся вопросами </w:t>
      </w:r>
      <w:r w:rsidR="001A5116" w:rsidRPr="00F02D3D">
        <w:rPr>
          <w:sz w:val="24"/>
          <w:szCs w:val="24"/>
        </w:rPr>
        <w:t xml:space="preserve">регулирования социально-трудовых отношений  и </w:t>
      </w:r>
      <w:r w:rsidRPr="00F02D3D">
        <w:rPr>
          <w:sz w:val="24"/>
          <w:szCs w:val="24"/>
        </w:rPr>
        <w:t>охраны труда, в целях пропаганды улучшения условий и безопасности труда, повышения престижности и значимости мероприятий по улучшению условий и охраны труда, привлечения внимания к решению социальных вопросов на производстве,    демонстрации на примере лучших организаций эффективности проводимых работ в области охраны труда,</w:t>
      </w:r>
      <w:r w:rsidR="00F81809" w:rsidRPr="00F02D3D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распространения и  поощрения положительного опыта в сфере</w:t>
      </w:r>
      <w:proofErr w:type="gramEnd"/>
      <w:r w:rsidRPr="00F02D3D">
        <w:rPr>
          <w:sz w:val="24"/>
          <w:szCs w:val="24"/>
        </w:rPr>
        <w:t xml:space="preserve"> социально-трудовых отношений.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2.2. Задачами смотра-конкурса являются: 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2.2.1. Повышение заинтересованности работодателей в создании безопасных условий труда работникам, регулирования социально-трудовых отношений  и снижение уровн</w:t>
      </w:r>
      <w:r w:rsidR="001A5116" w:rsidRPr="00F02D3D">
        <w:rPr>
          <w:sz w:val="24"/>
          <w:szCs w:val="24"/>
        </w:rPr>
        <w:t>я производственного травматизма</w:t>
      </w:r>
      <w:r w:rsidRPr="00F02D3D">
        <w:rPr>
          <w:sz w:val="24"/>
          <w:szCs w:val="24"/>
        </w:rPr>
        <w:t>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2.2.2. Взаимодействие органов местного самоуправления, органов надзора и контроля, работодателей, профсоюзов и их объединений</w:t>
      </w:r>
      <w:r w:rsidR="00F81809" w:rsidRPr="00F02D3D">
        <w:rPr>
          <w:sz w:val="24"/>
          <w:szCs w:val="24"/>
        </w:rPr>
        <w:t xml:space="preserve"> </w:t>
      </w:r>
      <w:r w:rsidRPr="00F02D3D">
        <w:rPr>
          <w:sz w:val="24"/>
          <w:szCs w:val="24"/>
        </w:rPr>
        <w:t>в области регулирования социально-трудовых отношений.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2.2.3. Выявление, изучение и распространение положительного опыта работы среди работодателей города </w:t>
      </w:r>
      <w:proofErr w:type="spellStart"/>
      <w:r w:rsidRPr="00F02D3D">
        <w:rPr>
          <w:sz w:val="24"/>
          <w:szCs w:val="24"/>
        </w:rPr>
        <w:t>Югорска</w:t>
      </w:r>
      <w:proofErr w:type="spellEnd"/>
      <w:r w:rsidRPr="00F02D3D">
        <w:rPr>
          <w:sz w:val="24"/>
          <w:szCs w:val="24"/>
        </w:rPr>
        <w:t xml:space="preserve">.                            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2.2.4. Повышение эффективности и качества работы по созданию безопасных условий труда.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2.2.5. Совершенствование механизма коллективно-трудового регулирования трудовых отношений. </w:t>
      </w:r>
    </w:p>
    <w:p w:rsidR="007C6211" w:rsidRPr="00F02D3D" w:rsidRDefault="007C6211" w:rsidP="00F02D3D">
      <w:pPr>
        <w:ind w:firstLine="567"/>
        <w:rPr>
          <w:sz w:val="24"/>
          <w:szCs w:val="24"/>
        </w:rPr>
      </w:pPr>
    </w:p>
    <w:p w:rsidR="00BD10AE" w:rsidRPr="00F02D3D" w:rsidRDefault="00021CF1" w:rsidP="00F02D3D">
      <w:pPr>
        <w:ind w:firstLine="567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3</w:t>
      </w:r>
      <w:r w:rsidR="00BD10AE" w:rsidRPr="00F02D3D">
        <w:rPr>
          <w:b/>
          <w:sz w:val="24"/>
          <w:szCs w:val="24"/>
        </w:rPr>
        <w:t>. Условия  и порядок проведения смотра-конкурса</w:t>
      </w:r>
    </w:p>
    <w:p w:rsidR="007C6211" w:rsidRPr="00F02D3D" w:rsidRDefault="007C6211" w:rsidP="00F02D3D">
      <w:pPr>
        <w:ind w:firstLine="567"/>
        <w:rPr>
          <w:sz w:val="24"/>
          <w:szCs w:val="24"/>
        </w:rPr>
      </w:pPr>
    </w:p>
    <w:p w:rsidR="00021CF1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3</w:t>
      </w:r>
      <w:r w:rsidR="00BD10AE" w:rsidRPr="00F02D3D">
        <w:rPr>
          <w:sz w:val="24"/>
          <w:szCs w:val="24"/>
        </w:rPr>
        <w:t>.1. В смотре-конкурсе принимают участие работодатели, которые целенаправленно проводят  работу</w:t>
      </w:r>
      <w:r w:rsidR="001A5116" w:rsidRPr="00F02D3D">
        <w:rPr>
          <w:sz w:val="24"/>
          <w:szCs w:val="24"/>
        </w:rPr>
        <w:t xml:space="preserve"> по</w:t>
      </w:r>
      <w:r w:rsidR="00BD10AE" w:rsidRPr="00F02D3D">
        <w:rPr>
          <w:sz w:val="24"/>
          <w:szCs w:val="24"/>
        </w:rPr>
        <w:t xml:space="preserve"> регулированию социально-трудовых отношений</w:t>
      </w:r>
      <w:r w:rsidR="001A5116" w:rsidRPr="00F02D3D">
        <w:rPr>
          <w:sz w:val="24"/>
          <w:szCs w:val="24"/>
        </w:rPr>
        <w:t xml:space="preserve"> и </w:t>
      </w:r>
      <w:r w:rsidR="00021CF1" w:rsidRPr="00F02D3D">
        <w:rPr>
          <w:sz w:val="24"/>
          <w:szCs w:val="24"/>
        </w:rPr>
        <w:t>улучшению условий труда</w:t>
      </w:r>
      <w:r w:rsidR="00BD10AE" w:rsidRPr="00F02D3D">
        <w:rPr>
          <w:sz w:val="24"/>
          <w:szCs w:val="24"/>
        </w:rPr>
        <w:t>, соблюдают требования  трудового законодательства Российской Федерации, не имеют задолженности по выплате заработной платы  работникам и случаев производственного травматизма со смертельным исходом в 201</w:t>
      </w:r>
      <w:r w:rsidR="006209F1"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 xml:space="preserve"> году.</w:t>
      </w:r>
    </w:p>
    <w:p w:rsidR="00021CF1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3</w:t>
      </w:r>
      <w:r w:rsidR="00BD10AE" w:rsidRPr="00F02D3D">
        <w:rPr>
          <w:sz w:val="24"/>
          <w:szCs w:val="24"/>
        </w:rPr>
        <w:t>.</w:t>
      </w:r>
      <w:r w:rsidR="006209F1" w:rsidRPr="00F02D3D">
        <w:rPr>
          <w:sz w:val="24"/>
          <w:szCs w:val="24"/>
        </w:rPr>
        <w:t>2</w:t>
      </w:r>
      <w:r w:rsidR="00BD10AE" w:rsidRPr="00F02D3D">
        <w:rPr>
          <w:sz w:val="24"/>
          <w:szCs w:val="24"/>
        </w:rPr>
        <w:t xml:space="preserve">. </w:t>
      </w:r>
      <w:r w:rsidR="00021CF1" w:rsidRPr="00F02D3D">
        <w:rPr>
          <w:sz w:val="24"/>
          <w:szCs w:val="24"/>
        </w:rPr>
        <w:t>Участники смотра-конкурса в номинации   разделяются на 3 группы:</w:t>
      </w:r>
    </w:p>
    <w:p w:rsidR="00021CF1" w:rsidRPr="00F02D3D" w:rsidRDefault="00021CF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1 группа – работодатели с количеством работающих до 50 человек;</w:t>
      </w:r>
    </w:p>
    <w:p w:rsidR="00021CF1" w:rsidRPr="00F02D3D" w:rsidRDefault="00021CF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2 группа – работодатели с количеством работающих от 51 до 250 человек;</w:t>
      </w:r>
    </w:p>
    <w:p w:rsidR="00021CF1" w:rsidRPr="00F02D3D" w:rsidRDefault="00021CF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lastRenderedPageBreak/>
        <w:t>3 группа  - работодатели с количеством работающих более  250 человек.</w:t>
      </w:r>
    </w:p>
    <w:p w:rsidR="00021CF1" w:rsidRPr="00F02D3D" w:rsidRDefault="00021CF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3.</w:t>
      </w:r>
      <w:r w:rsidR="00937537" w:rsidRPr="00F02D3D">
        <w:rPr>
          <w:sz w:val="24"/>
          <w:szCs w:val="24"/>
        </w:rPr>
        <w:t>3</w:t>
      </w:r>
      <w:r w:rsidRPr="00F02D3D">
        <w:rPr>
          <w:sz w:val="24"/>
          <w:szCs w:val="24"/>
        </w:rPr>
        <w:t>. В смотре-конкурсе не принимают участие работодатели, занявшие 1 место по результатам предыдущего смотра-конкурса.</w:t>
      </w:r>
    </w:p>
    <w:p w:rsidR="00BD10AE" w:rsidRPr="00F02D3D" w:rsidRDefault="0087692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3.4. </w:t>
      </w:r>
      <w:r w:rsidR="00BD10AE" w:rsidRPr="00F02D3D">
        <w:rPr>
          <w:sz w:val="24"/>
          <w:szCs w:val="24"/>
        </w:rPr>
        <w:t>Участни</w:t>
      </w:r>
      <w:r w:rsidR="006209F1" w:rsidRPr="00F02D3D">
        <w:rPr>
          <w:sz w:val="24"/>
          <w:szCs w:val="24"/>
        </w:rPr>
        <w:t xml:space="preserve">ки смотра-конкурса   в срок до </w:t>
      </w:r>
      <w:r w:rsidR="000D7DF2" w:rsidRPr="00F02D3D">
        <w:rPr>
          <w:sz w:val="24"/>
          <w:szCs w:val="24"/>
        </w:rPr>
        <w:t>05</w:t>
      </w:r>
      <w:r w:rsidR="00BD10AE" w:rsidRPr="00F02D3D">
        <w:rPr>
          <w:sz w:val="24"/>
          <w:szCs w:val="24"/>
        </w:rPr>
        <w:t>.04.201</w:t>
      </w:r>
      <w:r w:rsidR="006209F1" w:rsidRPr="00F02D3D">
        <w:rPr>
          <w:sz w:val="24"/>
          <w:szCs w:val="24"/>
        </w:rPr>
        <w:t>5</w:t>
      </w:r>
      <w:r w:rsidR="00BD10AE" w:rsidRPr="00F02D3D">
        <w:rPr>
          <w:sz w:val="24"/>
          <w:szCs w:val="24"/>
        </w:rPr>
        <w:t xml:space="preserve"> пред</w:t>
      </w:r>
      <w:r w:rsidR="007C6211" w:rsidRPr="00F02D3D">
        <w:rPr>
          <w:sz w:val="24"/>
          <w:szCs w:val="24"/>
        </w:rPr>
        <w:t>о</w:t>
      </w:r>
      <w:r w:rsidR="00BD10AE" w:rsidRPr="00F02D3D">
        <w:rPr>
          <w:sz w:val="24"/>
          <w:szCs w:val="24"/>
        </w:rPr>
        <w:t>ставляют в конкурсную  комиссию по проведению смотра – конкурса заявку на участие в смотре-конкурсе,  согласно приложению 1 к настоящему Положению.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3</w:t>
      </w:r>
      <w:r w:rsidR="00BD10AE" w:rsidRPr="00F02D3D">
        <w:rPr>
          <w:sz w:val="24"/>
          <w:szCs w:val="24"/>
        </w:rPr>
        <w:t>.</w:t>
      </w:r>
      <w:r w:rsidR="00876927" w:rsidRPr="00F02D3D">
        <w:rPr>
          <w:sz w:val="24"/>
          <w:szCs w:val="24"/>
        </w:rPr>
        <w:t>5</w:t>
      </w:r>
      <w:r w:rsidR="00BD10AE" w:rsidRPr="00F02D3D">
        <w:rPr>
          <w:sz w:val="24"/>
          <w:szCs w:val="24"/>
        </w:rPr>
        <w:t>.</w:t>
      </w:r>
      <w:r w:rsidR="007C6211" w:rsidRPr="00F02D3D">
        <w:rPr>
          <w:sz w:val="24"/>
          <w:szCs w:val="24"/>
        </w:rPr>
        <w:t xml:space="preserve"> </w:t>
      </w:r>
      <w:r w:rsidR="00BD10AE" w:rsidRPr="00F02D3D">
        <w:rPr>
          <w:sz w:val="24"/>
          <w:szCs w:val="24"/>
        </w:rPr>
        <w:t>Участники предоставляют Информационную  карту участника смотра-конкурса, согласно приложению 2 к настоящему Положению.</w:t>
      </w:r>
      <w:r w:rsidR="007C6211" w:rsidRPr="00F02D3D">
        <w:rPr>
          <w:sz w:val="24"/>
          <w:szCs w:val="24"/>
        </w:rPr>
        <w:t xml:space="preserve"> </w:t>
      </w:r>
      <w:r w:rsidR="00BD10AE" w:rsidRPr="00F02D3D">
        <w:rPr>
          <w:sz w:val="24"/>
          <w:szCs w:val="24"/>
        </w:rPr>
        <w:t>Участники могут в произвольной форме представить  дополнительные сведения, отражающие деятельность работодателя в сфере  улучшения условий и охраны труда</w:t>
      </w:r>
      <w:r w:rsidR="007C6211" w:rsidRPr="00F02D3D">
        <w:rPr>
          <w:sz w:val="24"/>
          <w:szCs w:val="24"/>
        </w:rPr>
        <w:t xml:space="preserve"> и регулирования социально-трудовых отношений</w:t>
      </w:r>
      <w:r w:rsidR="00BD10AE" w:rsidRPr="00F02D3D">
        <w:rPr>
          <w:sz w:val="24"/>
          <w:szCs w:val="24"/>
        </w:rPr>
        <w:t>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937537" w:rsidP="00F02D3D">
      <w:pPr>
        <w:ind w:firstLine="567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4</w:t>
      </w:r>
      <w:r w:rsidR="00BD10AE" w:rsidRPr="00F02D3D">
        <w:rPr>
          <w:b/>
          <w:sz w:val="24"/>
          <w:szCs w:val="24"/>
        </w:rPr>
        <w:t>. Подведение итогов и поощрение победителей смотра - конкурса</w:t>
      </w:r>
    </w:p>
    <w:p w:rsidR="00BD10AE" w:rsidRPr="00F02D3D" w:rsidRDefault="00BD10AE" w:rsidP="00F02D3D">
      <w:pPr>
        <w:ind w:firstLine="567"/>
        <w:rPr>
          <w:b/>
          <w:sz w:val="24"/>
          <w:szCs w:val="24"/>
        </w:rPr>
      </w:pP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>.1. Конкурсная  комиссия подводит итоги смотра-конкурса в срок до  2</w:t>
      </w:r>
      <w:r w:rsidR="001F42F6"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>.04.201</w:t>
      </w:r>
      <w:r w:rsidR="00876927" w:rsidRPr="00F02D3D">
        <w:rPr>
          <w:sz w:val="24"/>
          <w:szCs w:val="24"/>
        </w:rPr>
        <w:t>5</w:t>
      </w:r>
      <w:r w:rsidR="00BD10AE" w:rsidRPr="00F02D3D">
        <w:rPr>
          <w:sz w:val="24"/>
          <w:szCs w:val="24"/>
        </w:rPr>
        <w:t xml:space="preserve">.  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 xml:space="preserve">.2.Заседание конкурсной  комиссии считается правомочным, если на нем присутствует не </w:t>
      </w:r>
      <w:r w:rsidR="00876927" w:rsidRPr="00F02D3D">
        <w:rPr>
          <w:sz w:val="24"/>
          <w:szCs w:val="24"/>
        </w:rPr>
        <w:t xml:space="preserve">менее </w:t>
      </w:r>
      <w:r w:rsidR="00DF238C" w:rsidRPr="00F02D3D">
        <w:rPr>
          <w:sz w:val="24"/>
          <w:szCs w:val="24"/>
        </w:rPr>
        <w:t xml:space="preserve">половины </w:t>
      </w:r>
      <w:r w:rsidR="00BD10AE" w:rsidRPr="00F02D3D">
        <w:rPr>
          <w:sz w:val="24"/>
          <w:szCs w:val="24"/>
        </w:rPr>
        <w:t xml:space="preserve"> состава</w:t>
      </w:r>
      <w:r w:rsidR="00876927" w:rsidRPr="00F02D3D">
        <w:rPr>
          <w:sz w:val="24"/>
          <w:szCs w:val="24"/>
        </w:rPr>
        <w:t xml:space="preserve"> комиссии</w:t>
      </w:r>
      <w:r w:rsidR="00BD10AE" w:rsidRPr="00F02D3D">
        <w:rPr>
          <w:sz w:val="24"/>
          <w:szCs w:val="24"/>
        </w:rPr>
        <w:t>.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>.3.Конкурсная комиссия вправе не присуждать призового места в случае, если по соответствующей группе смотра-конкурса будет  заявлен только один участник.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>.4. Победителями смотра-конкурса  признаются работодатели, добившиеся сокращения производственного травматизма, постоянно и целенаправленно работающие над  улучшением условий и охраны труда, развитием социально-трудовых отношений, соблюдающие требования трудового  законодательства Российской Федерации и набравшие максимальное количество баллов по представленным сведениям,  в соответствии с критериями оценки основных показателей, согласно приложению  2 к  настоящему Положению.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>.5. По каждой группе</w:t>
      </w:r>
      <w:r w:rsidR="00DF238C" w:rsidRPr="00F02D3D">
        <w:rPr>
          <w:sz w:val="24"/>
          <w:szCs w:val="24"/>
        </w:rPr>
        <w:t xml:space="preserve"> работодателей </w:t>
      </w:r>
      <w:r w:rsidR="00BD10AE" w:rsidRPr="00F02D3D">
        <w:rPr>
          <w:sz w:val="24"/>
          <w:szCs w:val="24"/>
        </w:rPr>
        <w:t xml:space="preserve"> устанавливаются три призовых места.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 xml:space="preserve">.6. Победители смотра-конкурса награждаются денежными премиями и Дипломами главы администрации города </w:t>
      </w:r>
      <w:proofErr w:type="spellStart"/>
      <w:r w:rsidR="00BD10AE" w:rsidRPr="00F02D3D">
        <w:rPr>
          <w:sz w:val="24"/>
          <w:szCs w:val="24"/>
        </w:rPr>
        <w:t>Югорска</w:t>
      </w:r>
      <w:proofErr w:type="spellEnd"/>
      <w:r w:rsidR="00BD10AE" w:rsidRPr="00F02D3D">
        <w:rPr>
          <w:sz w:val="24"/>
          <w:szCs w:val="24"/>
        </w:rPr>
        <w:t xml:space="preserve">  I, II, III степени, за 1,2,3  места соответственно.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>.7. Призовой фонд смотра-конкурса составляет</w:t>
      </w:r>
      <w:r w:rsidR="000D7DF2" w:rsidRPr="00F02D3D">
        <w:rPr>
          <w:sz w:val="24"/>
          <w:szCs w:val="24"/>
        </w:rPr>
        <w:t xml:space="preserve"> 90</w:t>
      </w:r>
      <w:r w:rsidR="00BD10AE" w:rsidRPr="00F02D3D">
        <w:rPr>
          <w:sz w:val="24"/>
          <w:szCs w:val="24"/>
        </w:rPr>
        <w:t>000 (</w:t>
      </w:r>
      <w:r w:rsidR="000D7DF2" w:rsidRPr="00F02D3D">
        <w:rPr>
          <w:sz w:val="24"/>
          <w:szCs w:val="24"/>
        </w:rPr>
        <w:t xml:space="preserve">девяносто </w:t>
      </w:r>
      <w:r w:rsidR="00BD10AE" w:rsidRPr="00F02D3D">
        <w:rPr>
          <w:sz w:val="24"/>
          <w:szCs w:val="24"/>
        </w:rPr>
        <w:t xml:space="preserve"> тысяч) рублей, в том числе по каждой группе победителей, указанных в пункте 3.</w:t>
      </w:r>
      <w:r w:rsidR="00876927" w:rsidRPr="00F02D3D">
        <w:rPr>
          <w:sz w:val="24"/>
          <w:szCs w:val="24"/>
        </w:rPr>
        <w:t xml:space="preserve">2. </w:t>
      </w:r>
      <w:r w:rsidR="00BD10AE" w:rsidRPr="00F02D3D">
        <w:rPr>
          <w:sz w:val="24"/>
          <w:szCs w:val="24"/>
        </w:rPr>
        <w:t xml:space="preserve"> настоящего Положения: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1 место – </w:t>
      </w:r>
      <w:r w:rsidR="000D7DF2" w:rsidRPr="00F02D3D">
        <w:rPr>
          <w:sz w:val="24"/>
          <w:szCs w:val="24"/>
        </w:rPr>
        <w:t>15</w:t>
      </w:r>
      <w:r w:rsidRPr="00F02D3D">
        <w:rPr>
          <w:sz w:val="24"/>
          <w:szCs w:val="24"/>
        </w:rPr>
        <w:t>000 (</w:t>
      </w:r>
      <w:r w:rsidR="000D7DF2" w:rsidRPr="00F02D3D">
        <w:rPr>
          <w:sz w:val="24"/>
          <w:szCs w:val="24"/>
        </w:rPr>
        <w:t xml:space="preserve">пятнадцать </w:t>
      </w:r>
      <w:r w:rsidRPr="00F02D3D">
        <w:rPr>
          <w:sz w:val="24"/>
          <w:szCs w:val="24"/>
        </w:rPr>
        <w:t xml:space="preserve"> тысяч) рублей;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2 место – 10 000 (десять тысяч) рублей;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3 место –   5 000 (пять тысяч) рублей.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>.8.  В случае отсутствия, в одной из групп, участников смотра-конкурса, призовой фонд, указанный в пункте 5.7</w:t>
      </w:r>
      <w:r w:rsidR="00876927" w:rsidRPr="00F02D3D">
        <w:rPr>
          <w:sz w:val="24"/>
          <w:szCs w:val="24"/>
        </w:rPr>
        <w:t>.</w:t>
      </w:r>
      <w:r w:rsidR="00BD10AE" w:rsidRPr="00F02D3D">
        <w:rPr>
          <w:sz w:val="24"/>
          <w:szCs w:val="24"/>
        </w:rPr>
        <w:t xml:space="preserve"> настоящего Положения, по решению конкурсной комиссии, перераспределяется по другим группам победителей. 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 xml:space="preserve">.9. Решение конкурсной  комиссии оформляется протоколом, подписываемым председателем комиссии или лицом, его замещающим, и секретарем. </w:t>
      </w:r>
    </w:p>
    <w:p w:rsidR="00BD10AE" w:rsidRPr="00F02D3D" w:rsidRDefault="00937537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4</w:t>
      </w:r>
      <w:r w:rsidR="00BD10AE" w:rsidRPr="00F02D3D">
        <w:rPr>
          <w:sz w:val="24"/>
          <w:szCs w:val="24"/>
        </w:rPr>
        <w:t>.10. Итоги смотра-конкурса публикуются в средствах массовой информации.</w:t>
      </w:r>
    </w:p>
    <w:p w:rsidR="00BD10AE" w:rsidRPr="00F02D3D" w:rsidRDefault="00BD10AE" w:rsidP="00F02D3D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br w:type="page"/>
      </w:r>
      <w:r w:rsidRPr="00F02D3D">
        <w:rPr>
          <w:sz w:val="24"/>
          <w:szCs w:val="24"/>
        </w:rPr>
        <w:lastRenderedPageBreak/>
        <w:t>Приложение 2</w:t>
      </w:r>
    </w:p>
    <w:p w:rsidR="00BD10AE" w:rsidRPr="00F02D3D" w:rsidRDefault="00BD10AE" w:rsidP="00F02D3D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к постановлению </w:t>
      </w:r>
    </w:p>
    <w:p w:rsidR="00BD10AE" w:rsidRPr="00F02D3D" w:rsidRDefault="00BD10AE" w:rsidP="00F02D3D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администрации города  </w:t>
      </w:r>
      <w:proofErr w:type="spellStart"/>
      <w:r w:rsidRPr="00F02D3D">
        <w:rPr>
          <w:sz w:val="24"/>
          <w:szCs w:val="24"/>
        </w:rPr>
        <w:t>Югорска</w:t>
      </w:r>
      <w:proofErr w:type="spellEnd"/>
    </w:p>
    <w:p w:rsidR="001A1C87" w:rsidRPr="00F02D3D" w:rsidRDefault="001A1C87" w:rsidP="00F02D3D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от 20.02.2015  №  1135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СОСТАВ</w:t>
      </w:r>
    </w:p>
    <w:p w:rsidR="00BD10AE" w:rsidRPr="00F02D3D" w:rsidRDefault="00BD10AE" w:rsidP="00F02D3D">
      <w:pPr>
        <w:ind w:firstLine="567"/>
        <w:jc w:val="center"/>
        <w:rPr>
          <w:b/>
          <w:sz w:val="24"/>
          <w:szCs w:val="24"/>
        </w:rPr>
      </w:pPr>
      <w:r w:rsidRPr="00F02D3D">
        <w:rPr>
          <w:b/>
          <w:sz w:val="24"/>
          <w:szCs w:val="24"/>
        </w:rPr>
        <w:t>конкурсной  комиссии смотра</w:t>
      </w:r>
      <w:r w:rsidR="00937537" w:rsidRPr="00F02D3D">
        <w:rPr>
          <w:b/>
          <w:sz w:val="24"/>
          <w:szCs w:val="24"/>
        </w:rPr>
        <w:t xml:space="preserve"> – конкурса  «На лучшую организацию работы в области регулирования социально-трудовых отношений  и охраны труда» </w:t>
      </w:r>
      <w:r w:rsidRPr="00F02D3D">
        <w:rPr>
          <w:b/>
          <w:sz w:val="24"/>
          <w:szCs w:val="24"/>
        </w:rPr>
        <w:t>среди работодателей</w:t>
      </w:r>
      <w:r w:rsidR="00DF238C" w:rsidRPr="00F02D3D">
        <w:rPr>
          <w:b/>
          <w:sz w:val="24"/>
          <w:szCs w:val="24"/>
        </w:rPr>
        <w:t xml:space="preserve"> </w:t>
      </w:r>
      <w:r w:rsidRPr="00F02D3D">
        <w:rPr>
          <w:b/>
          <w:sz w:val="24"/>
          <w:szCs w:val="24"/>
        </w:rPr>
        <w:t xml:space="preserve">города </w:t>
      </w:r>
      <w:proofErr w:type="spellStart"/>
      <w:r w:rsidRPr="00F02D3D">
        <w:rPr>
          <w:b/>
          <w:sz w:val="24"/>
          <w:szCs w:val="24"/>
        </w:rPr>
        <w:t>Югорска</w:t>
      </w:r>
      <w:proofErr w:type="spellEnd"/>
    </w:p>
    <w:p w:rsidR="00503689" w:rsidRDefault="00503689" w:rsidP="00F02D3D">
      <w:pPr>
        <w:ind w:firstLine="567"/>
        <w:rPr>
          <w:sz w:val="24"/>
          <w:szCs w:val="24"/>
        </w:rPr>
      </w:pPr>
    </w:p>
    <w:p w:rsidR="00F02D3D" w:rsidRDefault="00F02D3D" w:rsidP="00F02D3D">
      <w:pPr>
        <w:ind w:firstLine="567"/>
        <w:rPr>
          <w:sz w:val="24"/>
          <w:szCs w:val="24"/>
        </w:rPr>
      </w:pPr>
    </w:p>
    <w:p w:rsidR="00F02D3D" w:rsidRPr="00F02D3D" w:rsidRDefault="00F02D3D" w:rsidP="00F02D3D">
      <w:pPr>
        <w:ind w:firstLine="567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7"/>
      </w:tblGrid>
      <w:tr w:rsidR="00503689" w:rsidRPr="00F02D3D" w:rsidTr="00D142C2">
        <w:tc>
          <w:tcPr>
            <w:tcW w:w="4644" w:type="dxa"/>
          </w:tcPr>
          <w:p w:rsidR="00503689" w:rsidRPr="00F02D3D" w:rsidRDefault="00503689" w:rsidP="00F02D3D">
            <w:pPr>
              <w:ind w:firstLine="567"/>
              <w:rPr>
                <w:sz w:val="24"/>
                <w:szCs w:val="24"/>
              </w:rPr>
            </w:pPr>
            <w:proofErr w:type="spellStart"/>
            <w:r w:rsidRPr="00F02D3D">
              <w:rPr>
                <w:sz w:val="24"/>
                <w:szCs w:val="24"/>
              </w:rPr>
              <w:t>Голин</w:t>
            </w:r>
            <w:proofErr w:type="spellEnd"/>
            <w:r w:rsidRPr="00F02D3D"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5777" w:type="dxa"/>
          </w:tcPr>
          <w:p w:rsidR="00503689" w:rsidRPr="00F02D3D" w:rsidRDefault="00503689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первый заместитель главы администрации города </w:t>
            </w:r>
            <w:proofErr w:type="spellStart"/>
            <w:r w:rsidRPr="00F02D3D">
              <w:rPr>
                <w:sz w:val="24"/>
                <w:szCs w:val="24"/>
              </w:rPr>
              <w:t>Югорска</w:t>
            </w:r>
            <w:proofErr w:type="spellEnd"/>
            <w:r w:rsidRPr="00F02D3D">
              <w:rPr>
                <w:sz w:val="24"/>
                <w:szCs w:val="24"/>
              </w:rPr>
              <w:t>, председатель комиссии</w:t>
            </w:r>
          </w:p>
        </w:tc>
      </w:tr>
      <w:tr w:rsidR="00503689" w:rsidRPr="00F02D3D" w:rsidTr="00D142C2">
        <w:tc>
          <w:tcPr>
            <w:tcW w:w="4644" w:type="dxa"/>
          </w:tcPr>
          <w:p w:rsidR="00503689" w:rsidRPr="00F02D3D" w:rsidRDefault="00503689" w:rsidP="00F02D3D">
            <w:pPr>
              <w:ind w:firstLine="567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Пахомов Владимир Иванович</w:t>
            </w:r>
          </w:p>
        </w:tc>
        <w:tc>
          <w:tcPr>
            <w:tcW w:w="5777" w:type="dxa"/>
          </w:tcPr>
          <w:p w:rsidR="00503689" w:rsidRPr="00F02D3D" w:rsidRDefault="00D142C2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з</w:t>
            </w:r>
            <w:r w:rsidR="00503689" w:rsidRPr="00F02D3D">
              <w:rPr>
                <w:sz w:val="24"/>
                <w:szCs w:val="24"/>
              </w:rPr>
              <w:t xml:space="preserve">аместитель главного инженера по охране труда, промышленной и пожарной безопасности ООО «Газпром </w:t>
            </w:r>
            <w:proofErr w:type="spellStart"/>
            <w:r w:rsidR="00503689" w:rsidRPr="00F02D3D">
              <w:rPr>
                <w:sz w:val="24"/>
                <w:szCs w:val="24"/>
              </w:rPr>
              <w:t>трансгаз</w:t>
            </w:r>
            <w:proofErr w:type="spellEnd"/>
            <w:r w:rsidR="00503689" w:rsidRPr="00F02D3D">
              <w:rPr>
                <w:sz w:val="24"/>
                <w:szCs w:val="24"/>
              </w:rPr>
              <w:t xml:space="preserve"> Югорск»</w:t>
            </w:r>
            <w:proofErr w:type="gramStart"/>
            <w:r w:rsidR="00503689" w:rsidRPr="00F02D3D">
              <w:rPr>
                <w:sz w:val="24"/>
                <w:szCs w:val="24"/>
              </w:rPr>
              <w:t xml:space="preserve"> ,</w:t>
            </w:r>
            <w:proofErr w:type="gramEnd"/>
            <w:r w:rsidR="00503689" w:rsidRPr="00F02D3D">
              <w:rPr>
                <w:sz w:val="24"/>
                <w:szCs w:val="24"/>
              </w:rPr>
              <w:t xml:space="preserve"> заместитель председателя комиссии ( по согласованию)</w:t>
            </w:r>
          </w:p>
        </w:tc>
      </w:tr>
      <w:tr w:rsidR="00503689" w:rsidRPr="00F02D3D" w:rsidTr="00D142C2">
        <w:tc>
          <w:tcPr>
            <w:tcW w:w="4644" w:type="dxa"/>
          </w:tcPr>
          <w:p w:rsidR="00503689" w:rsidRPr="00F02D3D" w:rsidRDefault="00503689" w:rsidP="00F02D3D">
            <w:pPr>
              <w:ind w:firstLine="567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Комлева Лидия Борисовна</w:t>
            </w:r>
          </w:p>
        </w:tc>
        <w:tc>
          <w:tcPr>
            <w:tcW w:w="5777" w:type="dxa"/>
          </w:tcPr>
          <w:p w:rsidR="00503689" w:rsidRPr="00F02D3D" w:rsidRDefault="00D142C2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с</w:t>
            </w:r>
            <w:r w:rsidR="00503689" w:rsidRPr="00F02D3D">
              <w:rPr>
                <w:sz w:val="24"/>
                <w:szCs w:val="24"/>
              </w:rPr>
              <w:t>пециалист-</w:t>
            </w:r>
            <w:r w:rsidRPr="00F02D3D">
              <w:rPr>
                <w:sz w:val="24"/>
                <w:szCs w:val="24"/>
              </w:rPr>
              <w:t>эксперт отд</w:t>
            </w:r>
            <w:r w:rsidR="00503689" w:rsidRPr="00F02D3D">
              <w:rPr>
                <w:sz w:val="24"/>
                <w:szCs w:val="24"/>
              </w:rPr>
              <w:t>ела по труду</w:t>
            </w:r>
            <w:r w:rsidRPr="00F02D3D">
              <w:rPr>
                <w:sz w:val="24"/>
                <w:szCs w:val="24"/>
              </w:rPr>
              <w:t>, секретарь комиссии</w:t>
            </w:r>
          </w:p>
        </w:tc>
      </w:tr>
      <w:tr w:rsidR="00503689" w:rsidRPr="00F02D3D" w:rsidTr="00D142C2">
        <w:tc>
          <w:tcPr>
            <w:tcW w:w="4644" w:type="dxa"/>
          </w:tcPr>
          <w:p w:rsidR="00D142C2" w:rsidRPr="00F02D3D" w:rsidRDefault="00D142C2" w:rsidP="00F02D3D">
            <w:pPr>
              <w:ind w:firstLine="567"/>
              <w:rPr>
                <w:sz w:val="24"/>
                <w:szCs w:val="24"/>
              </w:rPr>
            </w:pPr>
          </w:p>
          <w:p w:rsidR="00D142C2" w:rsidRPr="00F02D3D" w:rsidRDefault="008F1316" w:rsidP="00F02D3D">
            <w:pPr>
              <w:ind w:firstLine="567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Члены комиссии</w:t>
            </w:r>
          </w:p>
          <w:p w:rsidR="008F1316" w:rsidRPr="00F02D3D" w:rsidRDefault="008F1316" w:rsidP="00F02D3D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503689" w:rsidRPr="00F02D3D" w:rsidRDefault="00503689" w:rsidP="00F02D3D">
            <w:pPr>
              <w:ind w:firstLine="0"/>
              <w:rPr>
                <w:sz w:val="24"/>
                <w:szCs w:val="24"/>
              </w:rPr>
            </w:pPr>
          </w:p>
        </w:tc>
      </w:tr>
      <w:tr w:rsidR="00503689" w:rsidRPr="00F02D3D" w:rsidTr="00D142C2">
        <w:tc>
          <w:tcPr>
            <w:tcW w:w="4644" w:type="dxa"/>
          </w:tcPr>
          <w:p w:rsidR="00503689" w:rsidRPr="00F02D3D" w:rsidRDefault="00D142C2" w:rsidP="00F02D3D">
            <w:pPr>
              <w:ind w:firstLine="567"/>
              <w:rPr>
                <w:sz w:val="24"/>
                <w:szCs w:val="24"/>
              </w:rPr>
            </w:pPr>
            <w:proofErr w:type="spellStart"/>
            <w:r w:rsidRPr="00F02D3D">
              <w:rPr>
                <w:sz w:val="24"/>
                <w:szCs w:val="24"/>
              </w:rPr>
              <w:t>Долгодворова</w:t>
            </w:r>
            <w:proofErr w:type="spellEnd"/>
            <w:r w:rsidRPr="00F02D3D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777" w:type="dxa"/>
          </w:tcPr>
          <w:p w:rsidR="00503689" w:rsidRPr="00F02D3D" w:rsidRDefault="008F1316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з</w:t>
            </w:r>
            <w:r w:rsidR="00D142C2" w:rsidRPr="00F02D3D">
              <w:rPr>
                <w:sz w:val="24"/>
                <w:szCs w:val="24"/>
              </w:rPr>
              <w:t xml:space="preserve">аместитель главы администрации города </w:t>
            </w:r>
            <w:proofErr w:type="spellStart"/>
            <w:r w:rsidR="00D142C2" w:rsidRPr="00F02D3D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503689" w:rsidRPr="00F02D3D" w:rsidTr="00D142C2">
        <w:tc>
          <w:tcPr>
            <w:tcW w:w="4644" w:type="dxa"/>
          </w:tcPr>
          <w:p w:rsidR="00503689" w:rsidRPr="00F02D3D" w:rsidRDefault="00D142C2" w:rsidP="00F02D3D">
            <w:pPr>
              <w:ind w:firstLine="567"/>
              <w:rPr>
                <w:sz w:val="24"/>
                <w:szCs w:val="24"/>
              </w:rPr>
            </w:pPr>
            <w:proofErr w:type="spellStart"/>
            <w:r w:rsidRPr="00F02D3D">
              <w:rPr>
                <w:sz w:val="24"/>
                <w:szCs w:val="24"/>
              </w:rPr>
              <w:t>Грудцына</w:t>
            </w:r>
            <w:proofErr w:type="spellEnd"/>
            <w:r w:rsidRPr="00F02D3D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777" w:type="dxa"/>
          </w:tcPr>
          <w:p w:rsidR="00503689" w:rsidRPr="00F02D3D" w:rsidRDefault="008F1316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</w:t>
            </w:r>
            <w:r w:rsidR="00D142C2" w:rsidRPr="00F02D3D">
              <w:rPr>
                <w:sz w:val="24"/>
                <w:szCs w:val="24"/>
              </w:rPr>
              <w:t>ачальник управления экономической политики</w:t>
            </w:r>
          </w:p>
        </w:tc>
      </w:tr>
      <w:tr w:rsidR="00503689" w:rsidRPr="00F02D3D" w:rsidTr="00D142C2">
        <w:tc>
          <w:tcPr>
            <w:tcW w:w="4644" w:type="dxa"/>
          </w:tcPr>
          <w:p w:rsidR="00503689" w:rsidRPr="00F02D3D" w:rsidRDefault="00D142C2" w:rsidP="00F02D3D">
            <w:pPr>
              <w:ind w:firstLine="567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Тарасенко Алла Витальевна</w:t>
            </w:r>
          </w:p>
        </w:tc>
        <w:tc>
          <w:tcPr>
            <w:tcW w:w="5777" w:type="dxa"/>
          </w:tcPr>
          <w:p w:rsidR="00503689" w:rsidRPr="00F02D3D" w:rsidRDefault="008F1316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</w:t>
            </w:r>
            <w:r w:rsidR="00D142C2" w:rsidRPr="00F02D3D">
              <w:rPr>
                <w:sz w:val="24"/>
                <w:szCs w:val="24"/>
              </w:rPr>
              <w:t>ачальник отдела по труду</w:t>
            </w:r>
          </w:p>
        </w:tc>
      </w:tr>
      <w:tr w:rsidR="00D142C2" w:rsidRPr="00F02D3D" w:rsidTr="00D142C2">
        <w:tc>
          <w:tcPr>
            <w:tcW w:w="4644" w:type="dxa"/>
          </w:tcPr>
          <w:p w:rsidR="00D142C2" w:rsidRPr="00F02D3D" w:rsidRDefault="00D142C2" w:rsidP="00F02D3D">
            <w:pPr>
              <w:ind w:firstLine="567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Чичиланов Вячеслав Андреевич</w:t>
            </w:r>
          </w:p>
        </w:tc>
        <w:tc>
          <w:tcPr>
            <w:tcW w:w="5777" w:type="dxa"/>
          </w:tcPr>
          <w:p w:rsidR="00D142C2" w:rsidRPr="00F02D3D" w:rsidRDefault="00D142C2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начальник отдела профессиональных рисков  филиала № 4 регионального отделения  Фонда социального страхования Российской Федерации (по согласованию)</w:t>
            </w:r>
          </w:p>
        </w:tc>
      </w:tr>
      <w:tr w:rsidR="00D142C2" w:rsidRPr="00F02D3D" w:rsidTr="00D142C2">
        <w:tc>
          <w:tcPr>
            <w:tcW w:w="4644" w:type="dxa"/>
          </w:tcPr>
          <w:p w:rsidR="00D142C2" w:rsidRPr="00F02D3D" w:rsidRDefault="00D142C2" w:rsidP="00F02D3D">
            <w:pPr>
              <w:ind w:firstLine="567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777" w:type="dxa"/>
          </w:tcPr>
          <w:p w:rsidR="00D142C2" w:rsidRPr="00F02D3D" w:rsidRDefault="008F1316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п</w:t>
            </w:r>
            <w:r w:rsidR="00D142C2" w:rsidRPr="00F02D3D">
              <w:rPr>
                <w:sz w:val="24"/>
                <w:szCs w:val="24"/>
              </w:rPr>
              <w:t xml:space="preserve">редседатель территориального объединения работодателей города </w:t>
            </w:r>
            <w:proofErr w:type="spellStart"/>
            <w:r w:rsidR="00D142C2" w:rsidRPr="00F02D3D">
              <w:rPr>
                <w:sz w:val="24"/>
                <w:szCs w:val="24"/>
              </w:rPr>
              <w:t>Югорска</w:t>
            </w:r>
            <w:proofErr w:type="spellEnd"/>
            <w:r w:rsidR="00D142C2" w:rsidRPr="00F02D3D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D142C2" w:rsidRPr="00F02D3D" w:rsidTr="00D142C2">
        <w:tc>
          <w:tcPr>
            <w:tcW w:w="4644" w:type="dxa"/>
          </w:tcPr>
          <w:p w:rsidR="00D142C2" w:rsidRPr="00F02D3D" w:rsidRDefault="00D142C2" w:rsidP="00F02D3D">
            <w:pPr>
              <w:ind w:firstLine="567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5777" w:type="dxa"/>
          </w:tcPr>
          <w:p w:rsidR="00D142C2" w:rsidRPr="00F02D3D" w:rsidRDefault="008F1316" w:rsidP="00F02D3D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п</w:t>
            </w:r>
            <w:r w:rsidR="00D142C2" w:rsidRPr="00F02D3D">
              <w:rPr>
                <w:sz w:val="24"/>
                <w:szCs w:val="24"/>
              </w:rPr>
              <w:t xml:space="preserve">редседатель территориального объединения профсоюзов города </w:t>
            </w:r>
            <w:proofErr w:type="spellStart"/>
            <w:r w:rsidR="00D142C2" w:rsidRPr="00F02D3D">
              <w:rPr>
                <w:sz w:val="24"/>
                <w:szCs w:val="24"/>
              </w:rPr>
              <w:t>Югорска</w:t>
            </w:r>
            <w:proofErr w:type="spellEnd"/>
            <w:r w:rsidR="00D142C2" w:rsidRPr="00F02D3D"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503689" w:rsidRPr="00F02D3D" w:rsidRDefault="00503689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D142C2" w:rsidRPr="00F02D3D" w:rsidRDefault="00D142C2" w:rsidP="00F02D3D">
      <w:pPr>
        <w:ind w:firstLine="567"/>
        <w:rPr>
          <w:sz w:val="24"/>
          <w:szCs w:val="24"/>
        </w:rPr>
      </w:pP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lastRenderedPageBreak/>
        <w:t>Приложение 3</w:t>
      </w: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к постановлению </w:t>
      </w: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администрации города  </w:t>
      </w:r>
      <w:proofErr w:type="spellStart"/>
      <w:r w:rsidRPr="00F02D3D">
        <w:rPr>
          <w:sz w:val="24"/>
          <w:szCs w:val="24"/>
        </w:rPr>
        <w:t>Югорска</w:t>
      </w:r>
      <w:proofErr w:type="spellEnd"/>
    </w:p>
    <w:p w:rsidR="001A1C87" w:rsidRPr="00F02D3D" w:rsidRDefault="001A1C87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>от 20.02.2015  №  1135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C93F40" w:rsidRPr="00F02D3D" w:rsidRDefault="00C93F40" w:rsidP="00F02D3D">
      <w:pPr>
        <w:ind w:firstLine="567"/>
        <w:rPr>
          <w:sz w:val="24"/>
          <w:szCs w:val="24"/>
        </w:rPr>
      </w:pPr>
    </w:p>
    <w:p w:rsidR="00C93F40" w:rsidRPr="00F02D3D" w:rsidRDefault="00C93F40" w:rsidP="00F02D3D">
      <w:pPr>
        <w:ind w:firstLine="567"/>
        <w:rPr>
          <w:sz w:val="24"/>
          <w:szCs w:val="24"/>
        </w:rPr>
      </w:pPr>
    </w:p>
    <w:p w:rsidR="00C93F40" w:rsidRPr="00F02D3D" w:rsidRDefault="00C93F40" w:rsidP="00F02D3D">
      <w:pPr>
        <w:ind w:firstLine="567"/>
        <w:rPr>
          <w:sz w:val="24"/>
          <w:szCs w:val="24"/>
        </w:rPr>
      </w:pPr>
    </w:p>
    <w:p w:rsidR="00BD10AE" w:rsidRPr="00421280" w:rsidRDefault="00BD10AE" w:rsidP="00421280">
      <w:pPr>
        <w:ind w:firstLine="567"/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Смета расходов</w:t>
      </w:r>
    </w:p>
    <w:p w:rsidR="00BD10AE" w:rsidRPr="00421280" w:rsidRDefault="00BD10AE" w:rsidP="00421280">
      <w:pPr>
        <w:ind w:firstLine="567"/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на проведение смотра-конкурса</w:t>
      </w:r>
      <w:r w:rsidR="00DF238C" w:rsidRPr="00421280">
        <w:rPr>
          <w:b/>
          <w:sz w:val="24"/>
          <w:szCs w:val="24"/>
        </w:rPr>
        <w:t xml:space="preserve"> </w:t>
      </w:r>
      <w:r w:rsidR="00937537" w:rsidRPr="00421280">
        <w:rPr>
          <w:b/>
          <w:sz w:val="24"/>
          <w:szCs w:val="24"/>
        </w:rPr>
        <w:t xml:space="preserve">«На лучшую организацию работы в области регулирования социально-трудовых отношений  и охраны труда» </w:t>
      </w:r>
      <w:r w:rsidRPr="00421280">
        <w:rPr>
          <w:b/>
          <w:sz w:val="24"/>
          <w:szCs w:val="24"/>
        </w:rPr>
        <w:t xml:space="preserve"> среди работодателей</w:t>
      </w:r>
      <w:r w:rsidR="00DF238C" w:rsidRPr="00421280">
        <w:rPr>
          <w:b/>
          <w:sz w:val="24"/>
          <w:szCs w:val="24"/>
        </w:rPr>
        <w:t xml:space="preserve"> </w:t>
      </w:r>
      <w:r w:rsidRPr="00421280">
        <w:rPr>
          <w:b/>
          <w:sz w:val="24"/>
          <w:szCs w:val="24"/>
        </w:rPr>
        <w:t xml:space="preserve">города </w:t>
      </w:r>
      <w:proofErr w:type="spellStart"/>
      <w:r w:rsidRPr="00421280">
        <w:rPr>
          <w:b/>
          <w:sz w:val="24"/>
          <w:szCs w:val="24"/>
        </w:rPr>
        <w:t>Югорска</w:t>
      </w:r>
      <w:proofErr w:type="spellEnd"/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Призовой фонд составляет </w:t>
      </w:r>
      <w:r w:rsidR="00F169E1" w:rsidRPr="00F02D3D">
        <w:rPr>
          <w:sz w:val="24"/>
          <w:szCs w:val="24"/>
        </w:rPr>
        <w:t xml:space="preserve">90 </w:t>
      </w:r>
      <w:r w:rsidRPr="00F02D3D">
        <w:rPr>
          <w:sz w:val="24"/>
          <w:szCs w:val="24"/>
        </w:rPr>
        <w:t>000 (</w:t>
      </w:r>
      <w:r w:rsidR="00F169E1" w:rsidRPr="00F02D3D">
        <w:rPr>
          <w:sz w:val="24"/>
          <w:szCs w:val="24"/>
        </w:rPr>
        <w:t>девяносто тысяч</w:t>
      </w:r>
      <w:r w:rsidRPr="00F02D3D">
        <w:rPr>
          <w:sz w:val="24"/>
          <w:szCs w:val="24"/>
        </w:rPr>
        <w:t>) рублей, в том числе: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 1. По 1  группе работодателей</w:t>
      </w:r>
      <w:r w:rsidR="00C93F40" w:rsidRPr="00F02D3D">
        <w:rPr>
          <w:sz w:val="24"/>
          <w:szCs w:val="24"/>
        </w:rPr>
        <w:t>: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- за 1 место – </w:t>
      </w:r>
      <w:r w:rsidR="00F169E1" w:rsidRPr="00F02D3D">
        <w:rPr>
          <w:sz w:val="24"/>
          <w:szCs w:val="24"/>
        </w:rPr>
        <w:t>15</w:t>
      </w:r>
      <w:r w:rsidRPr="00F02D3D">
        <w:rPr>
          <w:sz w:val="24"/>
          <w:szCs w:val="24"/>
        </w:rPr>
        <w:t xml:space="preserve"> 000 (</w:t>
      </w:r>
      <w:r w:rsidR="00F169E1" w:rsidRPr="00F02D3D">
        <w:rPr>
          <w:sz w:val="24"/>
          <w:szCs w:val="24"/>
        </w:rPr>
        <w:t>пятнадцать</w:t>
      </w:r>
      <w:r w:rsidRPr="00F02D3D">
        <w:rPr>
          <w:sz w:val="24"/>
          <w:szCs w:val="24"/>
        </w:rPr>
        <w:t xml:space="preserve"> тысяч) рублей;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2 место – 10 000 (десять тысяч) рублей;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3 место –   5 000 (пять тысяч) рублей.</w:t>
      </w:r>
    </w:p>
    <w:p w:rsidR="00BD10AE" w:rsidRPr="00F02D3D" w:rsidRDefault="00C93F40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  </w:t>
      </w:r>
      <w:r w:rsidR="00BD10AE" w:rsidRPr="00F02D3D">
        <w:rPr>
          <w:sz w:val="24"/>
          <w:szCs w:val="24"/>
        </w:rPr>
        <w:t>Итого:  3</w:t>
      </w:r>
      <w:r w:rsidRPr="00F02D3D">
        <w:rPr>
          <w:sz w:val="24"/>
          <w:szCs w:val="24"/>
        </w:rPr>
        <w:t>0</w:t>
      </w:r>
      <w:r w:rsidR="00BD10AE" w:rsidRPr="00F02D3D">
        <w:rPr>
          <w:sz w:val="24"/>
          <w:szCs w:val="24"/>
        </w:rPr>
        <w:t> 000 (тридцать тысяч) рублей.</w:t>
      </w:r>
    </w:p>
    <w:p w:rsidR="00BD10AE" w:rsidRPr="00F02D3D" w:rsidRDefault="00BD10AE" w:rsidP="00F02D3D">
      <w:pPr>
        <w:ind w:firstLine="567"/>
        <w:rPr>
          <w:sz w:val="24"/>
          <w:szCs w:val="24"/>
          <w:highlight w:val="yellow"/>
        </w:rPr>
      </w:pPr>
    </w:p>
    <w:p w:rsidR="00BD10AE" w:rsidRPr="00F02D3D" w:rsidRDefault="00C93F40" w:rsidP="00F02D3D">
      <w:pPr>
        <w:ind w:firstLine="567"/>
        <w:rPr>
          <w:sz w:val="24"/>
          <w:szCs w:val="24"/>
          <w:highlight w:val="yellow"/>
        </w:rPr>
      </w:pPr>
      <w:r w:rsidRPr="00F02D3D">
        <w:rPr>
          <w:sz w:val="24"/>
          <w:szCs w:val="24"/>
        </w:rPr>
        <w:t xml:space="preserve"> </w:t>
      </w:r>
      <w:r w:rsidR="00BD10AE" w:rsidRPr="00F02D3D">
        <w:rPr>
          <w:sz w:val="24"/>
          <w:szCs w:val="24"/>
        </w:rPr>
        <w:t>2. По 2  группе работодателей:</w:t>
      </w:r>
    </w:p>
    <w:p w:rsidR="00F169E1" w:rsidRPr="00F02D3D" w:rsidRDefault="00F169E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1 место – 15 000 (пятнадцать тысяч) рублей;</w:t>
      </w:r>
    </w:p>
    <w:p w:rsidR="00F169E1" w:rsidRPr="00F02D3D" w:rsidRDefault="00F169E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2 место – 10 000 (десять тысяч) рублей;</w:t>
      </w:r>
    </w:p>
    <w:p w:rsidR="00F169E1" w:rsidRPr="00F02D3D" w:rsidRDefault="00F169E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3 место –   5 000 (пять тысяч) рублей.</w:t>
      </w:r>
    </w:p>
    <w:p w:rsidR="00BD10AE" w:rsidRPr="00F02D3D" w:rsidRDefault="00C93F40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  </w:t>
      </w:r>
      <w:r w:rsidR="00BD10AE" w:rsidRPr="00F02D3D">
        <w:rPr>
          <w:sz w:val="24"/>
          <w:szCs w:val="24"/>
        </w:rPr>
        <w:t>Итого:  3</w:t>
      </w:r>
      <w:r w:rsidRPr="00F02D3D">
        <w:rPr>
          <w:sz w:val="24"/>
          <w:szCs w:val="24"/>
        </w:rPr>
        <w:t>0</w:t>
      </w:r>
      <w:r w:rsidR="00BD10AE" w:rsidRPr="00F02D3D">
        <w:rPr>
          <w:sz w:val="24"/>
          <w:szCs w:val="24"/>
        </w:rPr>
        <w:t> 000 (тридцать тысяч) рублей.</w:t>
      </w:r>
    </w:p>
    <w:p w:rsidR="00BD10AE" w:rsidRPr="00F02D3D" w:rsidRDefault="00BD10AE" w:rsidP="00F02D3D">
      <w:pPr>
        <w:ind w:firstLine="567"/>
        <w:rPr>
          <w:sz w:val="24"/>
          <w:szCs w:val="24"/>
          <w:highlight w:val="yellow"/>
        </w:rPr>
      </w:pPr>
    </w:p>
    <w:p w:rsidR="00F169E1" w:rsidRPr="00F02D3D" w:rsidRDefault="00C93F40" w:rsidP="00F02D3D">
      <w:pPr>
        <w:ind w:firstLine="567"/>
        <w:rPr>
          <w:sz w:val="24"/>
          <w:szCs w:val="24"/>
          <w:highlight w:val="yellow"/>
        </w:rPr>
      </w:pPr>
      <w:r w:rsidRPr="00F02D3D">
        <w:rPr>
          <w:sz w:val="24"/>
          <w:szCs w:val="24"/>
        </w:rPr>
        <w:t xml:space="preserve">  </w:t>
      </w:r>
      <w:r w:rsidR="00BD10AE" w:rsidRPr="00F02D3D">
        <w:rPr>
          <w:sz w:val="24"/>
          <w:szCs w:val="24"/>
        </w:rPr>
        <w:t>3</w:t>
      </w:r>
      <w:r w:rsidR="00F169E1" w:rsidRPr="00F02D3D">
        <w:rPr>
          <w:sz w:val="24"/>
          <w:szCs w:val="24"/>
        </w:rPr>
        <w:t>.  По 3  группе работодателей:</w:t>
      </w:r>
    </w:p>
    <w:p w:rsidR="00F169E1" w:rsidRPr="00F02D3D" w:rsidRDefault="00F169E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1 место – 15 000 (пятнадцать тысяч) рублей;</w:t>
      </w:r>
    </w:p>
    <w:p w:rsidR="00F169E1" w:rsidRPr="00F02D3D" w:rsidRDefault="00F169E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2 место – 10 000 (десять тысяч) рублей;</w:t>
      </w:r>
    </w:p>
    <w:p w:rsidR="00F169E1" w:rsidRPr="00F02D3D" w:rsidRDefault="00F169E1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- за 3 место –   5 000 (пять тысяч) рублей.</w:t>
      </w:r>
    </w:p>
    <w:p w:rsidR="00C93F40" w:rsidRPr="00F02D3D" w:rsidRDefault="00C93F40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  Итого:  30 000 (тридцать тысяч) рублей.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F169E1" w:rsidRPr="00F02D3D" w:rsidRDefault="00F169E1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F81809" w:rsidRPr="00F02D3D" w:rsidRDefault="00F81809" w:rsidP="00F02D3D">
      <w:pPr>
        <w:ind w:firstLine="567"/>
        <w:rPr>
          <w:sz w:val="24"/>
          <w:szCs w:val="24"/>
        </w:rPr>
      </w:pP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lastRenderedPageBreak/>
        <w:t xml:space="preserve">Приложение  1 </w:t>
      </w: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 к Положению </w:t>
      </w: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о смотре-конкурсе </w:t>
      </w:r>
      <w:proofErr w:type="gramStart"/>
      <w:r w:rsidRPr="00F02D3D">
        <w:rPr>
          <w:sz w:val="24"/>
          <w:szCs w:val="24"/>
        </w:rPr>
        <w:t>среди</w:t>
      </w:r>
      <w:proofErr w:type="gramEnd"/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работодателей города </w:t>
      </w:r>
      <w:proofErr w:type="spellStart"/>
      <w:r w:rsidRPr="00F02D3D">
        <w:rPr>
          <w:sz w:val="24"/>
          <w:szCs w:val="24"/>
        </w:rPr>
        <w:t>Югорска</w:t>
      </w:r>
      <w:proofErr w:type="spellEnd"/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421280" w:rsidRDefault="00BD10AE" w:rsidP="00421280">
      <w:pPr>
        <w:ind w:firstLine="567"/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ЗАЯВКА</w:t>
      </w:r>
    </w:p>
    <w:p w:rsidR="00BD10AE" w:rsidRPr="00421280" w:rsidRDefault="00BD10AE" w:rsidP="00421280">
      <w:pPr>
        <w:ind w:firstLine="567"/>
        <w:jc w:val="center"/>
        <w:rPr>
          <w:b/>
          <w:sz w:val="24"/>
          <w:szCs w:val="24"/>
        </w:rPr>
      </w:pPr>
      <w:r w:rsidRPr="00421280">
        <w:rPr>
          <w:b/>
          <w:sz w:val="24"/>
          <w:szCs w:val="24"/>
        </w:rPr>
        <w:t>на участие в смотр</w:t>
      </w:r>
      <w:proofErr w:type="gramStart"/>
      <w:r w:rsidRPr="00421280">
        <w:rPr>
          <w:b/>
          <w:sz w:val="24"/>
          <w:szCs w:val="24"/>
        </w:rPr>
        <w:t>е-</w:t>
      </w:r>
      <w:proofErr w:type="gramEnd"/>
      <w:r w:rsidR="00937537" w:rsidRPr="00421280">
        <w:rPr>
          <w:b/>
          <w:sz w:val="24"/>
          <w:szCs w:val="24"/>
        </w:rPr>
        <w:t xml:space="preserve"> конкурсе «На лучшую организацию работы в области регулирования социально-трудовых отношений  и охраны труда» </w:t>
      </w:r>
      <w:r w:rsidRPr="00421280">
        <w:rPr>
          <w:b/>
          <w:sz w:val="24"/>
          <w:szCs w:val="24"/>
        </w:rPr>
        <w:t xml:space="preserve">среди работодателей  города </w:t>
      </w:r>
      <w:proofErr w:type="spellStart"/>
      <w:r w:rsidRPr="00421280">
        <w:rPr>
          <w:b/>
          <w:sz w:val="24"/>
          <w:szCs w:val="24"/>
        </w:rPr>
        <w:t>Югорска</w:t>
      </w:r>
      <w:proofErr w:type="spellEnd"/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_____________________________________________________________________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(полное наименование организации – заявителя)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Зарегистрирован __________________________________________20___г.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________________________________________________________________________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(орган, зарегистрировавший организацию – заявителя)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о чем выдано свидетельство №_______________, заявляет о своем намерении принять участие в смотре – конкурсе среди работодателей  города </w:t>
      </w:r>
      <w:proofErr w:type="spellStart"/>
      <w:r w:rsidRPr="00F02D3D">
        <w:rPr>
          <w:sz w:val="24"/>
          <w:szCs w:val="24"/>
        </w:rPr>
        <w:t>Югорсказа</w:t>
      </w:r>
      <w:proofErr w:type="spellEnd"/>
      <w:r w:rsidRPr="00F02D3D">
        <w:rPr>
          <w:sz w:val="24"/>
          <w:szCs w:val="24"/>
        </w:rPr>
        <w:t xml:space="preserve"> 201</w:t>
      </w:r>
      <w:r w:rsidR="001F42F6" w:rsidRPr="00F02D3D">
        <w:rPr>
          <w:sz w:val="24"/>
          <w:szCs w:val="24"/>
        </w:rPr>
        <w:t>4</w:t>
      </w:r>
      <w:r w:rsidRPr="00F02D3D">
        <w:rPr>
          <w:sz w:val="24"/>
          <w:szCs w:val="24"/>
        </w:rPr>
        <w:t xml:space="preserve"> год.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С порядком проведения смотра-конкурса</w:t>
      </w:r>
      <w:r w:rsidR="00DF238C" w:rsidRPr="00F02D3D">
        <w:rPr>
          <w:sz w:val="24"/>
          <w:szCs w:val="24"/>
        </w:rPr>
        <w:t xml:space="preserve"> </w:t>
      </w:r>
      <w:r w:rsidR="00937537" w:rsidRPr="00F02D3D">
        <w:rPr>
          <w:sz w:val="24"/>
          <w:szCs w:val="24"/>
        </w:rPr>
        <w:t xml:space="preserve">«На лучшую организацию работы в области регулирования социально-трудовых отношений  и охраны труда» </w:t>
      </w:r>
      <w:r w:rsidRPr="00F02D3D">
        <w:rPr>
          <w:sz w:val="24"/>
          <w:szCs w:val="24"/>
        </w:rPr>
        <w:t>ознакомлены и согласны.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Подтверждаю, что организация-заявитель не имеет случаев производственного травматизма со смертельным исходом за 201</w:t>
      </w:r>
      <w:r w:rsidR="006209F1" w:rsidRPr="00F02D3D">
        <w:rPr>
          <w:sz w:val="24"/>
          <w:szCs w:val="24"/>
        </w:rPr>
        <w:t>4</w:t>
      </w:r>
      <w:r w:rsidRPr="00F02D3D">
        <w:rPr>
          <w:sz w:val="24"/>
          <w:szCs w:val="24"/>
        </w:rPr>
        <w:t xml:space="preserve"> год.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Полноту и достоверность сведений, указанных в настоящей заявке и прилагаемых к ней документах, гарантирую.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Уведомлен о том, что участники смотра-конкурса, представившие в конкурсную комиссию недостоверные данные, могут быть не допущены к участию в смотре-конкурсе или сняты с участия в смотре-конкурсе в процессе его проведения.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Даю согласие на посещение нашей организации, в случае необходимости принятия решения о победителях и призерах смотра-конкурса, конкурсной комиссией для оценки фактического состояния охраны труда.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К конкурсной заявке прилагаются следующие документы, предусмотренные конкурсной документацией: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1) информационная карта;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ab/>
        <w:t>2) другие документы, представляемые по желанию участника смотра-конкурса.</w:t>
      </w:r>
    </w:p>
    <w:p w:rsidR="00876927" w:rsidRPr="00F02D3D" w:rsidRDefault="00876927" w:rsidP="00F02D3D">
      <w:pPr>
        <w:ind w:firstLine="567"/>
        <w:rPr>
          <w:sz w:val="24"/>
          <w:szCs w:val="24"/>
        </w:rPr>
      </w:pPr>
    </w:p>
    <w:p w:rsidR="00876927" w:rsidRPr="00F02D3D" w:rsidRDefault="00876927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Руководитель организации</w:t>
      </w:r>
      <w:proofErr w:type="gramStart"/>
      <w:r w:rsidRPr="00F02D3D">
        <w:rPr>
          <w:sz w:val="24"/>
          <w:szCs w:val="24"/>
        </w:rPr>
        <w:t xml:space="preserve"> ______________________________  (_________________)</w:t>
      </w:r>
      <w:proofErr w:type="gramEnd"/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C93F40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 xml:space="preserve">М.П. </w:t>
      </w:r>
      <w:r w:rsidR="00C93F40" w:rsidRPr="00F02D3D">
        <w:rPr>
          <w:sz w:val="24"/>
          <w:szCs w:val="24"/>
        </w:rPr>
        <w:t xml:space="preserve">                                                                                         </w:t>
      </w:r>
      <w:r w:rsidRPr="00F02D3D">
        <w:rPr>
          <w:sz w:val="24"/>
          <w:szCs w:val="24"/>
        </w:rPr>
        <w:t>«___»__________201</w:t>
      </w:r>
      <w:r w:rsidR="00F169E1" w:rsidRPr="00F02D3D">
        <w:rPr>
          <w:sz w:val="24"/>
          <w:szCs w:val="24"/>
        </w:rPr>
        <w:t>5</w:t>
      </w:r>
      <w:r w:rsidRPr="00F02D3D">
        <w:rPr>
          <w:sz w:val="24"/>
          <w:szCs w:val="24"/>
        </w:rPr>
        <w:t xml:space="preserve"> </w:t>
      </w:r>
    </w:p>
    <w:p w:rsidR="00876927" w:rsidRPr="00F02D3D" w:rsidRDefault="00876927" w:rsidP="00F02D3D">
      <w:pPr>
        <w:ind w:firstLine="567"/>
        <w:rPr>
          <w:sz w:val="24"/>
          <w:szCs w:val="24"/>
        </w:rPr>
      </w:pPr>
    </w:p>
    <w:p w:rsidR="001A1C87" w:rsidRPr="00F02D3D" w:rsidRDefault="001A1C87" w:rsidP="00F02D3D">
      <w:pPr>
        <w:ind w:firstLine="567"/>
        <w:rPr>
          <w:sz w:val="24"/>
          <w:szCs w:val="24"/>
        </w:rPr>
      </w:pPr>
    </w:p>
    <w:p w:rsidR="00421280" w:rsidRDefault="00421280" w:rsidP="00F02D3D">
      <w:pPr>
        <w:ind w:firstLine="567"/>
        <w:rPr>
          <w:sz w:val="24"/>
          <w:szCs w:val="24"/>
        </w:rPr>
      </w:pPr>
    </w:p>
    <w:p w:rsidR="00421280" w:rsidRDefault="00421280" w:rsidP="00F02D3D">
      <w:pPr>
        <w:ind w:firstLine="567"/>
        <w:rPr>
          <w:sz w:val="24"/>
          <w:szCs w:val="24"/>
        </w:rPr>
      </w:pPr>
    </w:p>
    <w:p w:rsidR="00421280" w:rsidRDefault="00421280" w:rsidP="00F02D3D">
      <w:pPr>
        <w:ind w:firstLine="567"/>
        <w:rPr>
          <w:sz w:val="24"/>
          <w:szCs w:val="24"/>
        </w:rPr>
      </w:pPr>
    </w:p>
    <w:p w:rsidR="00421280" w:rsidRDefault="00421280" w:rsidP="00F02D3D">
      <w:pPr>
        <w:ind w:firstLine="567"/>
        <w:rPr>
          <w:sz w:val="24"/>
          <w:szCs w:val="24"/>
        </w:rPr>
      </w:pPr>
    </w:p>
    <w:p w:rsidR="00421280" w:rsidRDefault="00421280" w:rsidP="00F02D3D">
      <w:pPr>
        <w:ind w:firstLine="567"/>
        <w:rPr>
          <w:sz w:val="24"/>
          <w:szCs w:val="24"/>
        </w:rPr>
      </w:pPr>
    </w:p>
    <w:p w:rsidR="00421280" w:rsidRDefault="00421280" w:rsidP="00F02D3D">
      <w:pPr>
        <w:ind w:firstLine="567"/>
        <w:rPr>
          <w:sz w:val="24"/>
          <w:szCs w:val="24"/>
        </w:rPr>
      </w:pPr>
    </w:p>
    <w:p w:rsidR="00421280" w:rsidRDefault="00421280" w:rsidP="00F02D3D">
      <w:pPr>
        <w:ind w:firstLine="567"/>
        <w:rPr>
          <w:sz w:val="24"/>
          <w:szCs w:val="24"/>
        </w:rPr>
      </w:pPr>
    </w:p>
    <w:p w:rsidR="00421280" w:rsidRDefault="00421280" w:rsidP="00F02D3D">
      <w:pPr>
        <w:ind w:firstLine="567"/>
        <w:rPr>
          <w:sz w:val="24"/>
          <w:szCs w:val="24"/>
        </w:rPr>
      </w:pP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lastRenderedPageBreak/>
        <w:t>Приложение  2</w:t>
      </w: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к Положению </w:t>
      </w:r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о смотре-конкурсе </w:t>
      </w:r>
      <w:proofErr w:type="gramStart"/>
      <w:r w:rsidRPr="00F02D3D">
        <w:rPr>
          <w:sz w:val="24"/>
          <w:szCs w:val="24"/>
        </w:rPr>
        <w:t>среди</w:t>
      </w:r>
      <w:proofErr w:type="gramEnd"/>
    </w:p>
    <w:p w:rsidR="00BD10AE" w:rsidRPr="00F02D3D" w:rsidRDefault="00BD10AE" w:rsidP="00421280">
      <w:pPr>
        <w:ind w:firstLine="567"/>
        <w:jc w:val="right"/>
        <w:rPr>
          <w:sz w:val="24"/>
          <w:szCs w:val="24"/>
        </w:rPr>
      </w:pPr>
      <w:r w:rsidRPr="00F02D3D">
        <w:rPr>
          <w:sz w:val="24"/>
          <w:szCs w:val="24"/>
        </w:rPr>
        <w:t xml:space="preserve">работодателей города </w:t>
      </w:r>
      <w:proofErr w:type="spellStart"/>
      <w:r w:rsidRPr="00F02D3D">
        <w:rPr>
          <w:sz w:val="24"/>
          <w:szCs w:val="24"/>
        </w:rPr>
        <w:t>Югорска</w:t>
      </w:r>
      <w:proofErr w:type="spellEnd"/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C93F40" w:rsidRPr="00F02D3D" w:rsidRDefault="00C93F40" w:rsidP="00F02D3D">
      <w:pPr>
        <w:ind w:firstLine="567"/>
        <w:rPr>
          <w:sz w:val="24"/>
          <w:szCs w:val="24"/>
        </w:rPr>
      </w:pPr>
    </w:p>
    <w:p w:rsidR="00BD10AE" w:rsidRPr="00F02D3D" w:rsidRDefault="00BD10AE" w:rsidP="00421280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Информационная карта</w:t>
      </w:r>
    </w:p>
    <w:p w:rsidR="00937537" w:rsidRPr="00F02D3D" w:rsidRDefault="00BD10AE" w:rsidP="00421280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участника смотра-конкурса</w:t>
      </w:r>
      <w:r w:rsidR="00DF238C" w:rsidRPr="00F02D3D">
        <w:rPr>
          <w:sz w:val="24"/>
          <w:szCs w:val="24"/>
        </w:rPr>
        <w:t xml:space="preserve"> </w:t>
      </w:r>
      <w:r w:rsidR="00937537" w:rsidRPr="00F02D3D">
        <w:rPr>
          <w:sz w:val="24"/>
          <w:szCs w:val="24"/>
        </w:rPr>
        <w:t>«На лучшую организацию работы в области регулирования социально-трудовых отношений  и охраны труда»</w:t>
      </w:r>
    </w:p>
    <w:p w:rsidR="00BD10AE" w:rsidRPr="00F02D3D" w:rsidRDefault="00BD10AE" w:rsidP="00421280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 xml:space="preserve">среди работодателей города </w:t>
      </w:r>
      <w:proofErr w:type="spellStart"/>
      <w:r w:rsidRPr="00F02D3D">
        <w:rPr>
          <w:sz w:val="24"/>
          <w:szCs w:val="24"/>
        </w:rPr>
        <w:t>Югорска</w:t>
      </w:r>
      <w:proofErr w:type="spellEnd"/>
    </w:p>
    <w:p w:rsidR="00BD10AE" w:rsidRPr="00F02D3D" w:rsidRDefault="00BD10AE" w:rsidP="00421280">
      <w:pPr>
        <w:ind w:firstLine="567"/>
        <w:jc w:val="center"/>
        <w:rPr>
          <w:sz w:val="24"/>
          <w:szCs w:val="24"/>
        </w:rPr>
      </w:pPr>
      <w:r w:rsidRPr="00F02D3D">
        <w:rPr>
          <w:sz w:val="24"/>
          <w:szCs w:val="24"/>
        </w:rPr>
        <w:t>за 201</w:t>
      </w:r>
      <w:r w:rsidR="00B5548E" w:rsidRPr="00F02D3D">
        <w:rPr>
          <w:sz w:val="24"/>
          <w:szCs w:val="24"/>
        </w:rPr>
        <w:t>4</w:t>
      </w:r>
      <w:r w:rsidRPr="00F02D3D">
        <w:rPr>
          <w:sz w:val="24"/>
          <w:szCs w:val="24"/>
        </w:rPr>
        <w:t xml:space="preserve"> год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Раздел 1. Общие сведения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529"/>
      </w:tblGrid>
      <w:tr w:rsidR="00BD10AE" w:rsidRPr="00F02D3D" w:rsidTr="00BD10AE">
        <w:tc>
          <w:tcPr>
            <w:tcW w:w="5103" w:type="dxa"/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529" w:type="dxa"/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Телефон/факс</w:t>
            </w:r>
          </w:p>
        </w:tc>
        <w:tc>
          <w:tcPr>
            <w:tcW w:w="5529" w:type="dxa"/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Отрасль производства</w:t>
            </w:r>
          </w:p>
        </w:tc>
        <w:tc>
          <w:tcPr>
            <w:tcW w:w="5529" w:type="dxa"/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руководителя организации</w:t>
            </w:r>
          </w:p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руководителя (специалиста) службы охраны труда</w:t>
            </w:r>
          </w:p>
        </w:tc>
        <w:tc>
          <w:tcPr>
            <w:tcW w:w="5529" w:type="dxa"/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  <w:tcBorders>
              <w:bottom w:val="single" w:sz="4" w:space="0" w:color="auto"/>
            </w:tcBorders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председателя профкома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  <w:tcBorders>
              <w:bottom w:val="single" w:sz="4" w:space="0" w:color="auto"/>
            </w:tcBorders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Ф.И.О. председателя комитета (комиссии) по охране труда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Среднесписочная численность работников, из них: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женщин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- подростков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Численность работников, занятых во вредных условиях труда, из них: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женщин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421280">
            <w:pPr>
              <w:ind w:firstLine="33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Материальные затраты на компенсации за работу во вредных условиях труда, всего (руб.)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F02D3D" w:rsidRDefault="00BD10AE" w:rsidP="00F02D3D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Раздел 2. Основные показатели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704"/>
        <w:gridCol w:w="5721"/>
        <w:gridCol w:w="1868"/>
        <w:gridCol w:w="2587"/>
      </w:tblGrid>
      <w:tr w:rsidR="00BD10AE" w:rsidRPr="00F02D3D" w:rsidTr="00BD10AE">
        <w:trPr>
          <w:trHeight w:val="1116"/>
        </w:trPr>
        <w:tc>
          <w:tcPr>
            <w:tcW w:w="709" w:type="dxa"/>
            <w:vAlign w:val="center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  <w:vAlign w:val="center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Показатели состояния условий и охраны труда</w:t>
            </w:r>
          </w:p>
        </w:tc>
        <w:tc>
          <w:tcPr>
            <w:tcW w:w="1753" w:type="dxa"/>
            <w:vAlign w:val="center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Выполнение (заполняется работодателем),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есть, нет</w:t>
            </w:r>
          </w:p>
        </w:tc>
        <w:tc>
          <w:tcPr>
            <w:tcW w:w="2606" w:type="dxa"/>
            <w:vAlign w:val="center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Критерии оценки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комиссией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(баллы)1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коллективного договора в организации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F02D3D" w:rsidRDefault="00C93F40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20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в коллективном договоре раздела «Охрана труда»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F02D3D" w:rsidRDefault="000D7DF2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10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профсоюзной организации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5 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Положения о системе управления охраной труда в организации 2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F02D3D" w:rsidRDefault="000D7DF2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10</w:t>
            </w:r>
          </w:p>
        </w:tc>
      </w:tr>
      <w:tr w:rsidR="00BD10AE" w:rsidRPr="00F02D3D" w:rsidTr="00BD10AE">
        <w:tc>
          <w:tcPr>
            <w:tcW w:w="709" w:type="dxa"/>
            <w:vMerge w:val="restart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службы охраны труда 3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5</w:t>
            </w: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наличие специалиста по охране труда 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5</w:t>
            </w: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заключен договор со специалистом по охране труда </w:t>
            </w:r>
            <w:r w:rsidRPr="00F02D3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5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комитета (комиссии) по охране труда 4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5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Обучение членов комитета (комиссии) по охране труда в учебных центрах города, всего  5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D10AE" w:rsidRPr="00421280" w:rsidRDefault="00BD10AE" w:rsidP="00421280">
            <w:pPr>
              <w:ind w:firstLine="0"/>
            </w:pPr>
            <w:r w:rsidRPr="00421280">
              <w:t>100 % -         20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90% - 99% - 18 баллов 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80% - 89% - 16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70% - 79% - 14 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60% - 69% - 12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50% - 59% - 10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менее 50 % - 0 баллов </w:t>
            </w:r>
          </w:p>
        </w:tc>
      </w:tr>
      <w:tr w:rsidR="00BD10AE" w:rsidRPr="00F02D3D" w:rsidTr="00BD10AE">
        <w:tc>
          <w:tcPr>
            <w:tcW w:w="709" w:type="dxa"/>
            <w:vMerge w:val="restart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Количество проведенных мероприятий по осуществлению общественного </w:t>
            </w:r>
            <w:proofErr w:type="gramStart"/>
            <w:r w:rsidRPr="00F02D3D">
              <w:rPr>
                <w:sz w:val="24"/>
                <w:szCs w:val="24"/>
              </w:rPr>
              <w:t>контроля</w:t>
            </w:r>
            <w:proofErr w:type="gramEnd"/>
            <w:r w:rsidRPr="00F02D3D">
              <w:rPr>
                <w:sz w:val="24"/>
                <w:szCs w:val="24"/>
              </w:rPr>
              <w:t xml:space="preserve"> в том числе 6: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D10AE" w:rsidRPr="00421280" w:rsidRDefault="00BD10AE" w:rsidP="00421280">
            <w:pPr>
              <w:ind w:firstLine="0"/>
            </w:pP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- наличие утвержденного графика работы по осуществлению  общественного </w:t>
            </w:r>
            <w:proofErr w:type="gramStart"/>
            <w:r w:rsidRPr="00F02D3D">
              <w:rPr>
                <w:sz w:val="24"/>
                <w:szCs w:val="24"/>
              </w:rPr>
              <w:t>контроля за</w:t>
            </w:r>
            <w:proofErr w:type="gramEnd"/>
            <w:r w:rsidRPr="00F02D3D">
              <w:rPr>
                <w:sz w:val="24"/>
                <w:szCs w:val="24"/>
              </w:rPr>
              <w:t xml:space="preserve"> состоянием охраны труда;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D10AE" w:rsidRPr="00421280" w:rsidRDefault="00BD10AE" w:rsidP="00421280">
            <w:pPr>
              <w:ind w:firstLine="0"/>
            </w:pPr>
            <w:r w:rsidRPr="00421280">
              <w:t>Нет – 0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Есть – 5 баллов</w:t>
            </w: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количество заседаний комитета (комиссии)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D10AE" w:rsidRPr="00421280" w:rsidRDefault="00BD10AE" w:rsidP="00421280">
            <w:pPr>
              <w:ind w:firstLine="0"/>
            </w:pPr>
            <w:r w:rsidRPr="00421280">
              <w:t>1 заседание – 1 балл</w:t>
            </w: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Количество рассмотренных вопросов и принятых решений</w:t>
            </w:r>
            <w:r w:rsidR="00654593" w:rsidRPr="00F02D3D">
              <w:rPr>
                <w:sz w:val="24"/>
                <w:szCs w:val="24"/>
              </w:rPr>
              <w:t>, направленных на улучшение условий и охраны  труда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D10AE" w:rsidRPr="00421280" w:rsidRDefault="00BD10AE" w:rsidP="00421280">
            <w:pPr>
              <w:ind w:firstLine="0"/>
            </w:pPr>
            <w:r w:rsidRPr="00421280">
              <w:t>1 балл за  вынесенное решение</w:t>
            </w: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количество подготовленных предписаний о выявленных нарушениях охраны труда при проведении общественного контроля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D10AE" w:rsidRPr="00421280" w:rsidRDefault="00BD10AE" w:rsidP="00421280">
            <w:pPr>
              <w:ind w:firstLine="0"/>
            </w:pPr>
            <w:r w:rsidRPr="00421280">
              <w:t>1 балл за каждое предписание</w:t>
            </w: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- количество мероприятий по  улучшению условий и охраны труда разработанных и реализованных по результатам деятельности комитета (комиссии)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D10AE" w:rsidRPr="00421280" w:rsidRDefault="00BD10AE" w:rsidP="00421280">
            <w:pPr>
              <w:ind w:firstLine="0"/>
            </w:pPr>
            <w:r w:rsidRPr="00421280">
              <w:t>1 балл за каждое реализованное мероприятие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Обучение и проверка знаний по охране труда руководителей и специалистов по охране труда  в учебных центрах, всего  5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100% -5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 50% -99%  - 2 балла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менее 50% - 0 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</w:t>
            </w:r>
            <w:r w:rsidR="00654593" w:rsidRPr="00F02D3D">
              <w:rPr>
                <w:sz w:val="24"/>
                <w:szCs w:val="24"/>
              </w:rPr>
              <w:t>0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Обучение и проверка знаний по охране труда руководителей и специалистов по охране труда  в учебных центрах, всего  5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100% -5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 50% -99%  - 2 балла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менее 50% - 0 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</w:t>
            </w:r>
            <w:r w:rsidR="00654593" w:rsidRPr="00F02D3D">
              <w:rPr>
                <w:sz w:val="24"/>
                <w:szCs w:val="24"/>
              </w:rPr>
              <w:t>1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Профессиональное образование специалистов по охране труда (профессиональная переподготовка или высшее образование по охране труда)  5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+ 2 балла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за каждого специалиста, прошедшего  профессиональную переподготовку или имеющего высшее  образование по охране труда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</w:t>
            </w:r>
            <w:r w:rsidR="00654593" w:rsidRPr="00F02D3D">
              <w:rPr>
                <w:sz w:val="24"/>
                <w:szCs w:val="24"/>
              </w:rPr>
              <w:t>2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оборудованного кабинета по охране труда  7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5</w:t>
            </w:r>
            <w:r w:rsidR="009D4B95" w:rsidRPr="00421280">
              <w:t xml:space="preserve"> баллов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</w:t>
            </w:r>
            <w:r w:rsidR="00654593" w:rsidRPr="00F02D3D">
              <w:rPr>
                <w:sz w:val="24"/>
                <w:szCs w:val="24"/>
              </w:rPr>
              <w:t>3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уголков по охране труда   7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5</w:t>
            </w:r>
            <w:r w:rsidR="009D4B95" w:rsidRPr="00421280">
              <w:t xml:space="preserve"> баллов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</w:t>
            </w:r>
            <w:r w:rsidR="00654593" w:rsidRPr="00F02D3D">
              <w:rPr>
                <w:sz w:val="24"/>
                <w:szCs w:val="24"/>
              </w:rPr>
              <w:t>4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Обеспечение работников сертифицированной спецодеждой, </w:t>
            </w:r>
            <w:proofErr w:type="spellStart"/>
            <w:r w:rsidRPr="00F02D3D">
              <w:rPr>
                <w:sz w:val="24"/>
                <w:szCs w:val="24"/>
              </w:rPr>
              <w:t>спецобувью</w:t>
            </w:r>
            <w:proofErr w:type="spellEnd"/>
            <w:r w:rsidRPr="00F02D3D">
              <w:rPr>
                <w:sz w:val="24"/>
                <w:szCs w:val="24"/>
              </w:rPr>
              <w:t xml:space="preserve">, средствами индивидуальной защиты, </w:t>
            </w:r>
            <w:proofErr w:type="gramStart"/>
            <w:r w:rsidRPr="00F02D3D">
              <w:rPr>
                <w:sz w:val="24"/>
                <w:szCs w:val="24"/>
              </w:rPr>
              <w:t>в</w:t>
            </w:r>
            <w:proofErr w:type="gramEnd"/>
            <w:r w:rsidRPr="00F02D3D">
              <w:rPr>
                <w:sz w:val="24"/>
                <w:szCs w:val="24"/>
              </w:rPr>
              <w:t xml:space="preserve"> % к нормативу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100%- 10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75 до 99,9% - 5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от 50% до 75% - 3</w:t>
            </w:r>
            <w:r w:rsidR="009D4B95" w:rsidRPr="00421280">
              <w:t xml:space="preserve"> балла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менее 50% - 0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</w:t>
            </w:r>
            <w:r w:rsidR="00654593" w:rsidRPr="00F02D3D">
              <w:rPr>
                <w:sz w:val="24"/>
                <w:szCs w:val="24"/>
              </w:rPr>
              <w:t>5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203638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Проведение специальной оценки (аттестации рабочих мест)</w:t>
            </w:r>
            <w:r w:rsidR="00654593" w:rsidRPr="00F02D3D">
              <w:rPr>
                <w:sz w:val="24"/>
                <w:szCs w:val="24"/>
              </w:rPr>
              <w:t xml:space="preserve"> </w:t>
            </w:r>
            <w:r w:rsidRPr="00F02D3D">
              <w:rPr>
                <w:sz w:val="24"/>
                <w:szCs w:val="24"/>
              </w:rPr>
              <w:t xml:space="preserve">условий труда </w:t>
            </w:r>
            <w:r w:rsidR="00BD10AE" w:rsidRPr="00F02D3D">
              <w:rPr>
                <w:sz w:val="24"/>
                <w:szCs w:val="24"/>
              </w:rPr>
              <w:t>8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100%- 10;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75 до 99,9% - 5;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от 50% до 75% - 3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менее 50% - 0</w:t>
            </w:r>
            <w:r w:rsidR="009D4B95" w:rsidRPr="00421280">
              <w:t xml:space="preserve"> баллов</w:t>
            </w:r>
          </w:p>
        </w:tc>
      </w:tr>
      <w:tr w:rsidR="00BD10AE" w:rsidRPr="00F02D3D" w:rsidTr="00BD10AE">
        <w:tc>
          <w:tcPr>
            <w:tcW w:w="709" w:type="dxa"/>
            <w:vMerge w:val="restart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</w:t>
            </w:r>
            <w:r w:rsidR="00654593" w:rsidRPr="00F02D3D">
              <w:rPr>
                <w:sz w:val="24"/>
                <w:szCs w:val="24"/>
              </w:rPr>
              <w:t>6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Общее количество несчастных случаев на производстве в отчетном году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в них пострадало,  чел.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 xml:space="preserve">Минус  </w:t>
            </w:r>
            <w:r w:rsidR="00203638" w:rsidRPr="00421280">
              <w:t>5</w:t>
            </w:r>
            <w:r w:rsidRPr="00421280">
              <w:t xml:space="preserve"> баллов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 за каждого пострадавшего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</w:t>
            </w:r>
            <w:r w:rsidR="00654593" w:rsidRPr="00F02D3D">
              <w:rPr>
                <w:sz w:val="24"/>
                <w:szCs w:val="24"/>
              </w:rPr>
              <w:t>7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 xml:space="preserve">Обеспечение работников санитарно-бытовыми помещениями (гардеробными, душевыми, личной гигиены), </w:t>
            </w:r>
            <w:proofErr w:type="gramStart"/>
            <w:r w:rsidRPr="00F02D3D">
              <w:rPr>
                <w:sz w:val="24"/>
                <w:szCs w:val="24"/>
              </w:rPr>
              <w:t>в</w:t>
            </w:r>
            <w:proofErr w:type="gramEnd"/>
            <w:r w:rsidRPr="00F02D3D">
              <w:rPr>
                <w:sz w:val="24"/>
                <w:szCs w:val="24"/>
              </w:rPr>
              <w:t xml:space="preserve"> % к нормативу.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100%- 10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75 до 99,9% - 5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от 50% до 75% - 3</w:t>
            </w:r>
            <w:r w:rsidR="009D4B95" w:rsidRPr="00421280">
              <w:t xml:space="preserve"> балла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lastRenderedPageBreak/>
              <w:t>менее 50% - 0</w:t>
            </w:r>
            <w:r w:rsidR="009D4B95" w:rsidRPr="00421280">
              <w:t xml:space="preserve"> баллов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0D7DF2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lastRenderedPageBreak/>
              <w:t>1</w:t>
            </w:r>
            <w:r w:rsidR="00654593" w:rsidRPr="00F02D3D">
              <w:rPr>
                <w:sz w:val="24"/>
                <w:szCs w:val="24"/>
              </w:rPr>
              <w:t>8</w:t>
            </w:r>
            <w:r w:rsidR="00BD10AE"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Проведение периодических медицинских осмотров (% охвата работников, подлежащих периодическим медицинским осмотрам) 9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100%- 10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75 до 99,9% - 5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от 50% до 75% - 3</w:t>
            </w:r>
            <w:r w:rsidR="009D4B95" w:rsidRPr="00421280">
              <w:t xml:space="preserve"> балла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менее 50% - 0</w:t>
            </w:r>
            <w:r w:rsidR="009D4B95" w:rsidRPr="00421280">
              <w:t xml:space="preserve"> баллов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654593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19</w:t>
            </w:r>
            <w:r w:rsidR="00BD10AE"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Выполнение мероприятий  (соглашения) об улучшении условий труда, % выполнения 10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>100%- 10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75 до 99,9% - 5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от 50% до 75% - 3</w:t>
            </w:r>
            <w:r w:rsidR="009D4B95" w:rsidRPr="00421280">
              <w:t xml:space="preserve"> балла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>менее 50% - 0</w:t>
            </w:r>
          </w:p>
        </w:tc>
      </w:tr>
      <w:tr w:rsidR="00BD10AE" w:rsidRPr="00F02D3D" w:rsidTr="00BD10AE">
        <w:tc>
          <w:tcPr>
            <w:tcW w:w="709" w:type="dxa"/>
            <w:vMerge w:val="restart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2</w:t>
            </w:r>
            <w:r w:rsidR="000D7DF2" w:rsidRPr="00F02D3D">
              <w:rPr>
                <w:sz w:val="24"/>
                <w:szCs w:val="24"/>
              </w:rPr>
              <w:t>1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Израсходовано средств на организацию охраны труда, всего, (руб.)</w:t>
            </w:r>
          </w:p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</w:p>
        </w:tc>
      </w:tr>
      <w:tr w:rsidR="00BD10AE" w:rsidRPr="00F02D3D" w:rsidTr="00BD10AE">
        <w:tc>
          <w:tcPr>
            <w:tcW w:w="709" w:type="dxa"/>
            <w:vMerge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  <w:highlight w:val="lightGray"/>
              </w:rPr>
            </w:pPr>
            <w:r w:rsidRPr="00F02D3D">
              <w:rPr>
                <w:sz w:val="24"/>
                <w:szCs w:val="24"/>
              </w:rPr>
              <w:t>в том числе на 1 работника (тысяч рублей)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 xml:space="preserve">до 1,0 </w:t>
            </w:r>
            <w:proofErr w:type="spellStart"/>
            <w:r w:rsidRPr="00421280">
              <w:t>т</w:t>
            </w:r>
            <w:proofErr w:type="gramStart"/>
            <w:r w:rsidRPr="00421280">
              <w:t>.р</w:t>
            </w:r>
            <w:proofErr w:type="gramEnd"/>
            <w:r w:rsidRPr="00421280">
              <w:t>уб</w:t>
            </w:r>
            <w:proofErr w:type="spellEnd"/>
            <w:r w:rsidRPr="00421280">
              <w:t>. – 1 балл;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от 1 до 5,0 </w:t>
            </w:r>
            <w:proofErr w:type="spellStart"/>
            <w:r w:rsidRPr="00421280">
              <w:t>т</w:t>
            </w:r>
            <w:proofErr w:type="gramStart"/>
            <w:r w:rsidRPr="00421280">
              <w:t>.р</w:t>
            </w:r>
            <w:proofErr w:type="gramEnd"/>
            <w:r w:rsidRPr="00421280">
              <w:t>уб</w:t>
            </w:r>
            <w:proofErr w:type="spellEnd"/>
            <w:r w:rsidRPr="00421280">
              <w:t xml:space="preserve">. – </w:t>
            </w:r>
            <w:r w:rsidR="000D7DF2" w:rsidRPr="00421280">
              <w:t>5</w:t>
            </w:r>
            <w:r w:rsidR="009D4B95" w:rsidRPr="00421280">
              <w:t xml:space="preserve"> баллов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от 5 до 20,0 </w:t>
            </w:r>
            <w:proofErr w:type="spellStart"/>
            <w:r w:rsidRPr="00421280">
              <w:t>т</w:t>
            </w:r>
            <w:proofErr w:type="gramStart"/>
            <w:r w:rsidRPr="00421280">
              <w:t>.р</w:t>
            </w:r>
            <w:proofErr w:type="gramEnd"/>
            <w:r w:rsidRPr="00421280">
              <w:t>уб</w:t>
            </w:r>
            <w:proofErr w:type="spellEnd"/>
            <w:r w:rsidRPr="00421280">
              <w:t xml:space="preserve">. - </w:t>
            </w:r>
            <w:r w:rsidR="000D7DF2" w:rsidRPr="00421280">
              <w:t>6</w:t>
            </w:r>
            <w:r w:rsidRPr="00421280">
              <w:t xml:space="preserve"> балл</w:t>
            </w:r>
            <w:r w:rsidR="00203638" w:rsidRPr="00421280">
              <w:t>ов</w:t>
            </w:r>
            <w:r w:rsidRPr="00421280">
              <w:t>;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от 20 до 30,0 </w:t>
            </w:r>
            <w:proofErr w:type="spellStart"/>
            <w:r w:rsidRPr="00421280">
              <w:t>т</w:t>
            </w:r>
            <w:proofErr w:type="gramStart"/>
            <w:r w:rsidRPr="00421280">
              <w:t>.р</w:t>
            </w:r>
            <w:proofErr w:type="gramEnd"/>
            <w:r w:rsidRPr="00421280">
              <w:t>уб</w:t>
            </w:r>
            <w:proofErr w:type="spellEnd"/>
            <w:r w:rsidRPr="00421280">
              <w:t xml:space="preserve">. – </w:t>
            </w:r>
            <w:r w:rsidR="000D7DF2" w:rsidRPr="00421280">
              <w:t>7</w:t>
            </w:r>
            <w:r w:rsidRPr="00421280">
              <w:t xml:space="preserve"> балл</w:t>
            </w:r>
            <w:r w:rsidR="00203638" w:rsidRPr="00421280">
              <w:t>ов</w:t>
            </w:r>
            <w:r w:rsidRPr="00421280">
              <w:t xml:space="preserve">; </w:t>
            </w:r>
          </w:p>
          <w:p w:rsidR="00BD10AE" w:rsidRPr="00421280" w:rsidRDefault="00BD10AE" w:rsidP="00421280">
            <w:pPr>
              <w:ind w:firstLine="0"/>
            </w:pPr>
            <w:r w:rsidRPr="00421280">
              <w:t xml:space="preserve">свыше 30,0 </w:t>
            </w:r>
            <w:proofErr w:type="spellStart"/>
            <w:r w:rsidRPr="00421280">
              <w:t>т</w:t>
            </w:r>
            <w:proofErr w:type="gramStart"/>
            <w:r w:rsidRPr="00421280">
              <w:t>.р</w:t>
            </w:r>
            <w:proofErr w:type="gramEnd"/>
            <w:r w:rsidRPr="00421280">
              <w:t>уб</w:t>
            </w:r>
            <w:proofErr w:type="spellEnd"/>
            <w:r w:rsidRPr="00421280">
              <w:t xml:space="preserve">.- </w:t>
            </w:r>
            <w:r w:rsidR="000D7DF2" w:rsidRPr="00421280">
              <w:t>8</w:t>
            </w:r>
            <w:r w:rsidRPr="00421280">
              <w:t xml:space="preserve"> баллов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2</w:t>
            </w:r>
            <w:r w:rsidR="000D7DF2" w:rsidRPr="00F02D3D">
              <w:rPr>
                <w:sz w:val="24"/>
                <w:szCs w:val="24"/>
              </w:rPr>
              <w:t>2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Использование средств ФСС на финансовое обеспечение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условиями труда11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0D7DF2" w:rsidP="00421280">
            <w:pPr>
              <w:ind w:firstLine="0"/>
            </w:pPr>
            <w:r w:rsidRPr="00421280">
              <w:t>10</w:t>
            </w:r>
            <w:r w:rsidR="00BD10AE" w:rsidRPr="00421280">
              <w:t xml:space="preserve"> баллов</w:t>
            </w:r>
          </w:p>
        </w:tc>
      </w:tr>
      <w:tr w:rsidR="009D4B95" w:rsidRPr="00F02D3D" w:rsidTr="00BD10AE">
        <w:tc>
          <w:tcPr>
            <w:tcW w:w="709" w:type="dxa"/>
          </w:tcPr>
          <w:p w:rsidR="009D4B95" w:rsidRPr="00F02D3D" w:rsidRDefault="009D4B95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9D4B95" w:rsidRPr="00F02D3D" w:rsidRDefault="009D4B95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Наличие сертификата доверия работодателю12</w:t>
            </w:r>
          </w:p>
          <w:p w:rsidR="00654593" w:rsidRPr="00F02D3D" w:rsidRDefault="00654593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9D4B95" w:rsidRPr="00F02D3D" w:rsidRDefault="009D4B95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9D4B95" w:rsidRPr="00421280" w:rsidRDefault="009D4B95" w:rsidP="00421280">
            <w:pPr>
              <w:ind w:firstLine="0"/>
            </w:pPr>
            <w:r w:rsidRPr="00421280">
              <w:t>10 баллов</w:t>
            </w:r>
          </w:p>
        </w:tc>
      </w:tr>
      <w:tr w:rsidR="00BD10AE" w:rsidRPr="00F02D3D" w:rsidTr="00BD10AE">
        <w:tc>
          <w:tcPr>
            <w:tcW w:w="709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2</w:t>
            </w:r>
            <w:r w:rsidR="009D4B95" w:rsidRPr="00F02D3D">
              <w:rPr>
                <w:sz w:val="24"/>
                <w:szCs w:val="24"/>
              </w:rPr>
              <w:t>4</w:t>
            </w:r>
            <w:r w:rsidRPr="00F02D3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  <w:r w:rsidRPr="00F02D3D">
              <w:rPr>
                <w:sz w:val="24"/>
                <w:szCs w:val="24"/>
              </w:rPr>
              <w:t>Оформление информационно-аналитических материалов о работе в области охраны труда, достижениях и наградах организации; фотографии производственных процессов, безопасных технологий производства работ и другие по усмотрению участника</w:t>
            </w:r>
          </w:p>
        </w:tc>
        <w:tc>
          <w:tcPr>
            <w:tcW w:w="1753" w:type="dxa"/>
          </w:tcPr>
          <w:p w:rsidR="00BD10AE" w:rsidRPr="00F02D3D" w:rsidRDefault="00BD10AE" w:rsidP="004212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D10AE" w:rsidRPr="00421280" w:rsidRDefault="00BD10AE" w:rsidP="00421280">
            <w:pPr>
              <w:ind w:firstLine="0"/>
            </w:pPr>
            <w:r w:rsidRPr="00421280">
              <w:t xml:space="preserve">Оформление предоставленных материалов оценивается каждым членом комиссии. Максимальная оценка – </w:t>
            </w:r>
            <w:r w:rsidR="000D7DF2" w:rsidRPr="00421280">
              <w:t>10</w:t>
            </w:r>
            <w:r w:rsidRPr="00421280">
              <w:t xml:space="preserve"> баллов</w:t>
            </w:r>
          </w:p>
        </w:tc>
      </w:tr>
    </w:tbl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1    Баллы выставляются участнику смотра-конкурса конкурсной  комиссией.</w:t>
      </w:r>
    </w:p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2</w:t>
      </w:r>
      <w:proofErr w:type="gramStart"/>
      <w:r w:rsidR="00C93F40" w:rsidRPr="00421280">
        <w:rPr>
          <w:sz w:val="18"/>
          <w:szCs w:val="18"/>
        </w:rPr>
        <w:t xml:space="preserve">    </w:t>
      </w:r>
      <w:bookmarkStart w:id="0" w:name="_GoBack"/>
      <w:bookmarkEnd w:id="0"/>
      <w:r w:rsidR="00C93F40" w:rsidRPr="00421280">
        <w:rPr>
          <w:sz w:val="18"/>
          <w:szCs w:val="18"/>
        </w:rPr>
        <w:t xml:space="preserve"> 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редоставляется копия Положения  о системе управления охраной труда</w:t>
      </w:r>
    </w:p>
    <w:p w:rsidR="00BD10AE" w:rsidRPr="00421280" w:rsidRDefault="00BD10AE" w:rsidP="00F02D3D">
      <w:pPr>
        <w:ind w:firstLine="567"/>
        <w:rPr>
          <w:sz w:val="18"/>
          <w:szCs w:val="18"/>
          <w:highlight w:val="yellow"/>
        </w:rPr>
      </w:pPr>
      <w:r w:rsidRPr="00421280">
        <w:rPr>
          <w:sz w:val="18"/>
          <w:szCs w:val="18"/>
        </w:rPr>
        <w:t>3</w:t>
      </w:r>
      <w:proofErr w:type="gramStart"/>
      <w:r w:rsidRPr="00421280">
        <w:rPr>
          <w:sz w:val="18"/>
          <w:szCs w:val="18"/>
        </w:rPr>
        <w:t xml:space="preserve"> </w:t>
      </w:r>
      <w:r w:rsidR="00C93F40" w:rsidRPr="00421280">
        <w:rPr>
          <w:sz w:val="18"/>
          <w:szCs w:val="18"/>
        </w:rPr>
        <w:t xml:space="preserve">  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редоставляется копия приказа или договора</w:t>
      </w:r>
    </w:p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4</w:t>
      </w:r>
      <w:proofErr w:type="gramStart"/>
      <w:r w:rsidRPr="00421280">
        <w:rPr>
          <w:sz w:val="18"/>
          <w:szCs w:val="18"/>
        </w:rPr>
        <w:t xml:space="preserve"> </w:t>
      </w:r>
      <w:r w:rsidR="00C93F40" w:rsidRPr="00421280">
        <w:rPr>
          <w:sz w:val="18"/>
          <w:szCs w:val="18"/>
        </w:rPr>
        <w:t xml:space="preserve">  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редоставляется копия приказа о создании комитета (комиссии) по охране труда.</w:t>
      </w:r>
    </w:p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5</w:t>
      </w:r>
      <w:proofErr w:type="gramStart"/>
      <w:r w:rsidRPr="00421280">
        <w:rPr>
          <w:sz w:val="18"/>
          <w:szCs w:val="18"/>
        </w:rPr>
        <w:t xml:space="preserve">   </w:t>
      </w:r>
      <w:r w:rsidR="00C93F40" w:rsidRPr="00421280">
        <w:rPr>
          <w:sz w:val="18"/>
          <w:szCs w:val="18"/>
        </w:rPr>
        <w:t xml:space="preserve">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редоставляются копии удостоверений (диплома) о прохождении обучения.</w:t>
      </w:r>
    </w:p>
    <w:p w:rsidR="00BD10AE" w:rsidRPr="00421280" w:rsidRDefault="00BD10AE" w:rsidP="00F02D3D">
      <w:pPr>
        <w:ind w:firstLine="567"/>
        <w:rPr>
          <w:sz w:val="18"/>
          <w:szCs w:val="18"/>
          <w:highlight w:val="yellow"/>
        </w:rPr>
      </w:pPr>
      <w:r w:rsidRPr="00421280">
        <w:rPr>
          <w:sz w:val="18"/>
          <w:szCs w:val="18"/>
        </w:rPr>
        <w:t>6</w:t>
      </w:r>
      <w:proofErr w:type="gramStart"/>
      <w:r w:rsidRPr="00421280">
        <w:rPr>
          <w:sz w:val="18"/>
          <w:szCs w:val="18"/>
        </w:rPr>
        <w:t xml:space="preserve">   </w:t>
      </w:r>
      <w:r w:rsidR="00C93F40" w:rsidRPr="00421280">
        <w:rPr>
          <w:sz w:val="18"/>
          <w:szCs w:val="18"/>
        </w:rPr>
        <w:t xml:space="preserve">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редоставляются копии документов (утвержденного графика и протоколов заседаний)</w:t>
      </w:r>
    </w:p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7</w:t>
      </w:r>
      <w:proofErr w:type="gramStart"/>
      <w:r w:rsidRPr="00421280">
        <w:rPr>
          <w:sz w:val="18"/>
          <w:szCs w:val="18"/>
        </w:rPr>
        <w:t xml:space="preserve">   </w:t>
      </w:r>
      <w:r w:rsidR="00C93F40" w:rsidRPr="00421280">
        <w:rPr>
          <w:sz w:val="18"/>
          <w:szCs w:val="18"/>
        </w:rPr>
        <w:t xml:space="preserve">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редоставляются фотографии кабинета (уголков).</w:t>
      </w:r>
    </w:p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8</w:t>
      </w:r>
      <w:proofErr w:type="gramStart"/>
      <w:r w:rsidR="00C93F40" w:rsidRPr="00421280">
        <w:rPr>
          <w:sz w:val="18"/>
          <w:szCs w:val="18"/>
        </w:rPr>
        <w:t xml:space="preserve">    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 xml:space="preserve">редоставляется копия сводной ведомости результатов аттестации рабочих мест по условиям труда. </w:t>
      </w:r>
    </w:p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9</w:t>
      </w:r>
      <w:proofErr w:type="gramStart"/>
      <w:r w:rsidRPr="00421280">
        <w:rPr>
          <w:sz w:val="18"/>
          <w:szCs w:val="18"/>
        </w:rPr>
        <w:t xml:space="preserve">  </w:t>
      </w:r>
      <w:r w:rsidR="00C93F40" w:rsidRPr="00421280">
        <w:rPr>
          <w:sz w:val="18"/>
          <w:szCs w:val="18"/>
        </w:rPr>
        <w:t xml:space="preserve">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редоставляется копия заключительного акта проведения периодического медицинского осмотра лечебно-профилактического учреждения, в котором проведен медицинский осмотр.</w:t>
      </w:r>
    </w:p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10</w:t>
      </w:r>
      <w:proofErr w:type="gramStart"/>
      <w:r w:rsidRPr="00421280">
        <w:rPr>
          <w:sz w:val="18"/>
          <w:szCs w:val="18"/>
        </w:rPr>
        <w:t xml:space="preserve"> </w:t>
      </w:r>
      <w:r w:rsidR="00C93F40" w:rsidRPr="00421280">
        <w:rPr>
          <w:sz w:val="18"/>
          <w:szCs w:val="18"/>
        </w:rPr>
        <w:t xml:space="preserve"> 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редоставляется копия</w:t>
      </w:r>
      <w:r w:rsidR="00203638" w:rsidRPr="00421280">
        <w:rPr>
          <w:sz w:val="18"/>
          <w:szCs w:val="18"/>
        </w:rPr>
        <w:t xml:space="preserve"> протокола рабочего собрания по подведению итогов выполнения </w:t>
      </w:r>
      <w:r w:rsidRPr="00421280">
        <w:rPr>
          <w:sz w:val="18"/>
          <w:szCs w:val="18"/>
        </w:rPr>
        <w:t>мероприятий (соглашен</w:t>
      </w:r>
      <w:r w:rsidR="00203638" w:rsidRPr="00421280">
        <w:rPr>
          <w:sz w:val="18"/>
          <w:szCs w:val="18"/>
        </w:rPr>
        <w:t>ия)  об улучшении условий труда.</w:t>
      </w:r>
    </w:p>
    <w:p w:rsidR="00BD10AE" w:rsidRPr="00421280" w:rsidRDefault="00BD10AE" w:rsidP="00F02D3D">
      <w:pPr>
        <w:ind w:firstLine="567"/>
        <w:rPr>
          <w:sz w:val="18"/>
          <w:szCs w:val="18"/>
        </w:rPr>
      </w:pPr>
      <w:r w:rsidRPr="00421280">
        <w:rPr>
          <w:sz w:val="18"/>
          <w:szCs w:val="18"/>
        </w:rPr>
        <w:t>11</w:t>
      </w:r>
      <w:proofErr w:type="gramStart"/>
      <w:r w:rsidRPr="00421280">
        <w:rPr>
          <w:sz w:val="18"/>
          <w:szCs w:val="18"/>
        </w:rPr>
        <w:t xml:space="preserve">  </w:t>
      </w:r>
      <w:r w:rsidR="00C93F40" w:rsidRPr="00421280">
        <w:rPr>
          <w:sz w:val="18"/>
          <w:szCs w:val="18"/>
        </w:rPr>
        <w:t xml:space="preserve">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редоставляется копия приказа территориального фонда социального страхования</w:t>
      </w:r>
    </w:p>
    <w:p w:rsidR="00BD10AE" w:rsidRPr="00F02D3D" w:rsidRDefault="009D4B95" w:rsidP="00F02D3D">
      <w:pPr>
        <w:ind w:firstLine="567"/>
        <w:rPr>
          <w:sz w:val="24"/>
          <w:szCs w:val="24"/>
        </w:rPr>
      </w:pPr>
      <w:r w:rsidRPr="00421280">
        <w:rPr>
          <w:sz w:val="18"/>
          <w:szCs w:val="18"/>
        </w:rPr>
        <w:t>12</w:t>
      </w:r>
      <w:proofErr w:type="gramStart"/>
      <w:r w:rsidR="00C93F40" w:rsidRPr="00421280">
        <w:rPr>
          <w:sz w:val="18"/>
          <w:szCs w:val="18"/>
        </w:rPr>
        <w:t xml:space="preserve">   </w:t>
      </w:r>
      <w:r w:rsidRPr="00421280">
        <w:rPr>
          <w:sz w:val="18"/>
          <w:szCs w:val="18"/>
        </w:rPr>
        <w:t>П</w:t>
      </w:r>
      <w:proofErr w:type="gramEnd"/>
      <w:r w:rsidRPr="00421280">
        <w:rPr>
          <w:sz w:val="18"/>
          <w:szCs w:val="18"/>
        </w:rPr>
        <w:t>редоставляется копия сертификата доверия работодателю</w:t>
      </w:r>
      <w:r w:rsidRPr="00F02D3D">
        <w:rPr>
          <w:sz w:val="24"/>
          <w:szCs w:val="24"/>
        </w:rPr>
        <w:t>.</w:t>
      </w:r>
    </w:p>
    <w:p w:rsidR="00C93F40" w:rsidRPr="00F02D3D" w:rsidRDefault="00C93F40" w:rsidP="00F02D3D">
      <w:pPr>
        <w:ind w:firstLine="567"/>
        <w:rPr>
          <w:sz w:val="24"/>
          <w:szCs w:val="24"/>
        </w:rPr>
      </w:pPr>
    </w:p>
    <w:p w:rsidR="00C93F40" w:rsidRPr="00F02D3D" w:rsidRDefault="00C93F40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Руководитель ___________________________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Главный бухгалтер_______________________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BD10AE" w:rsidRPr="00F02D3D" w:rsidRDefault="00BD10AE" w:rsidP="00F02D3D">
      <w:pPr>
        <w:ind w:firstLine="567"/>
        <w:rPr>
          <w:sz w:val="24"/>
          <w:szCs w:val="24"/>
        </w:rPr>
      </w:pPr>
      <w:r w:rsidRPr="00F02D3D">
        <w:rPr>
          <w:sz w:val="24"/>
          <w:szCs w:val="24"/>
        </w:rPr>
        <w:t>М.П.</w:t>
      </w:r>
    </w:p>
    <w:p w:rsidR="00BD10AE" w:rsidRPr="00F02D3D" w:rsidRDefault="00BD10AE" w:rsidP="00F02D3D">
      <w:pPr>
        <w:ind w:firstLine="567"/>
        <w:rPr>
          <w:sz w:val="24"/>
          <w:szCs w:val="24"/>
        </w:rPr>
      </w:pPr>
    </w:p>
    <w:p w:rsidR="00F02D3D" w:rsidRPr="00F02D3D" w:rsidRDefault="00F02D3D">
      <w:pPr>
        <w:ind w:firstLine="567"/>
        <w:rPr>
          <w:sz w:val="24"/>
          <w:szCs w:val="24"/>
        </w:rPr>
      </w:pPr>
    </w:p>
    <w:sectPr w:rsidR="00F02D3D" w:rsidRPr="00F02D3D" w:rsidSect="00BD10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6A8"/>
    <w:multiLevelType w:val="hybridMultilevel"/>
    <w:tmpl w:val="9E92DA50"/>
    <w:lvl w:ilvl="0" w:tplc="0419001B">
      <w:start w:val="1"/>
      <w:numFmt w:val="lowerRoman"/>
      <w:lvlText w:val="%1."/>
      <w:lvlJc w:val="righ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45D1"/>
    <w:multiLevelType w:val="hybridMultilevel"/>
    <w:tmpl w:val="44E6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50545"/>
    <w:multiLevelType w:val="hybridMultilevel"/>
    <w:tmpl w:val="F9F2517C"/>
    <w:lvl w:ilvl="0" w:tplc="085C1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F07102D"/>
    <w:multiLevelType w:val="hybridMultilevel"/>
    <w:tmpl w:val="8AA2E804"/>
    <w:lvl w:ilvl="0" w:tplc="085C1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0AE"/>
    <w:rsid w:val="00021CF1"/>
    <w:rsid w:val="00024EA9"/>
    <w:rsid w:val="000D7DF2"/>
    <w:rsid w:val="00177BB8"/>
    <w:rsid w:val="001A1C87"/>
    <w:rsid w:val="001A5116"/>
    <w:rsid w:val="001F42F6"/>
    <w:rsid w:val="00203638"/>
    <w:rsid w:val="002F0291"/>
    <w:rsid w:val="00421280"/>
    <w:rsid w:val="00431245"/>
    <w:rsid w:val="00503689"/>
    <w:rsid w:val="005417C8"/>
    <w:rsid w:val="006209F1"/>
    <w:rsid w:val="006373F7"/>
    <w:rsid w:val="00654593"/>
    <w:rsid w:val="007C134B"/>
    <w:rsid w:val="007C6211"/>
    <w:rsid w:val="00823B7F"/>
    <w:rsid w:val="00876927"/>
    <w:rsid w:val="008A731C"/>
    <w:rsid w:val="008C7D70"/>
    <w:rsid w:val="008E3993"/>
    <w:rsid w:val="008F1316"/>
    <w:rsid w:val="00937537"/>
    <w:rsid w:val="009D4B95"/>
    <w:rsid w:val="00B5548E"/>
    <w:rsid w:val="00BD10AE"/>
    <w:rsid w:val="00BD64AC"/>
    <w:rsid w:val="00C93F40"/>
    <w:rsid w:val="00CA08C5"/>
    <w:rsid w:val="00CF3A93"/>
    <w:rsid w:val="00D142C2"/>
    <w:rsid w:val="00DA0566"/>
    <w:rsid w:val="00DF238C"/>
    <w:rsid w:val="00F02D3D"/>
    <w:rsid w:val="00F169E1"/>
    <w:rsid w:val="00F81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A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0AE"/>
    <w:pPr>
      <w:keepNext/>
      <w:tabs>
        <w:tab w:val="left" w:pos="3132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D10A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D10AE"/>
    <w:pPr>
      <w:keepNext/>
      <w:ind w:right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BD10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D10A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D10A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D10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10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D10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D10A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10A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semiHidden/>
    <w:rsid w:val="00BD10AE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semiHidden/>
    <w:rsid w:val="00BD1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BD10AE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BD1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BD10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D1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D10AE"/>
    <w:rPr>
      <w:vertAlign w:val="superscript"/>
    </w:rPr>
  </w:style>
  <w:style w:type="character" w:styleId="a8">
    <w:name w:val="endnote reference"/>
    <w:semiHidden/>
    <w:rsid w:val="00BD10AE"/>
    <w:rPr>
      <w:vertAlign w:val="superscript"/>
    </w:rPr>
  </w:style>
  <w:style w:type="paragraph" w:styleId="a9">
    <w:name w:val="Body Text Indent"/>
    <w:basedOn w:val="a"/>
    <w:link w:val="aa"/>
    <w:semiHidden/>
    <w:rsid w:val="00BD10AE"/>
    <w:pPr>
      <w:ind w:firstLine="72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BD10AE"/>
    <w:pPr>
      <w:ind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BD10AE"/>
    <w:pPr>
      <w:ind w:left="60" w:firstLine="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10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0A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D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BD10AE"/>
    <w:pPr>
      <w:spacing w:after="120"/>
      <w:ind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D10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D1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A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0AE"/>
    <w:pPr>
      <w:keepNext/>
      <w:tabs>
        <w:tab w:val="left" w:pos="3132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D10A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D10AE"/>
    <w:pPr>
      <w:keepNext/>
      <w:ind w:right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BD10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D10A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D10A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D10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10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D10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D10A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10A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semiHidden/>
    <w:rsid w:val="00BD10AE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semiHidden/>
    <w:rsid w:val="00BD1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BD10AE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BD1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BD10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D1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D10AE"/>
    <w:rPr>
      <w:vertAlign w:val="superscript"/>
    </w:rPr>
  </w:style>
  <w:style w:type="character" w:styleId="a8">
    <w:name w:val="endnote reference"/>
    <w:semiHidden/>
    <w:rsid w:val="00BD10AE"/>
    <w:rPr>
      <w:vertAlign w:val="superscript"/>
    </w:rPr>
  </w:style>
  <w:style w:type="paragraph" w:styleId="a9">
    <w:name w:val="Body Text Indent"/>
    <w:basedOn w:val="a"/>
    <w:link w:val="aa"/>
    <w:semiHidden/>
    <w:rsid w:val="00BD10AE"/>
    <w:pPr>
      <w:ind w:firstLine="72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BD10AE"/>
    <w:pPr>
      <w:ind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BD10AE"/>
    <w:pPr>
      <w:ind w:left="60" w:firstLine="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10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0A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D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BD10AE"/>
    <w:pPr>
      <w:spacing w:after="120"/>
      <w:ind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D10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D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83C9-1FC8-4D70-9B1B-1503F564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21</cp:revision>
  <cp:lastPrinted>2015-02-16T05:05:00Z</cp:lastPrinted>
  <dcterms:created xsi:type="dcterms:W3CDTF">2015-02-06T08:59:00Z</dcterms:created>
  <dcterms:modified xsi:type="dcterms:W3CDTF">2015-02-20T07:00:00Z</dcterms:modified>
</cp:coreProperties>
</file>